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0003F" w14:textId="77777777" w:rsidR="008A4F64" w:rsidRDefault="008A4F64" w:rsidP="000264F6">
      <w:pPr>
        <w:spacing w:after="0" w:line="240" w:lineRule="auto"/>
        <w:jc w:val="center"/>
        <w:rPr>
          <w:rFonts w:ascii="Arial" w:hAnsi="Arial" w:cs="Arial"/>
          <w:b/>
        </w:rPr>
      </w:pPr>
    </w:p>
    <w:p w14:paraId="11777518" w14:textId="77777777" w:rsidR="007B39A5" w:rsidRDefault="00325F6D" w:rsidP="000264F6">
      <w:pPr>
        <w:spacing w:after="0" w:line="240" w:lineRule="auto"/>
        <w:jc w:val="center"/>
        <w:rPr>
          <w:rFonts w:ascii="Arial" w:hAnsi="Arial" w:cs="Arial"/>
          <w:b/>
        </w:rPr>
      </w:pPr>
      <w:r w:rsidRPr="00325F6D">
        <w:rPr>
          <w:rFonts w:ascii="Arial" w:hAnsi="Arial" w:cs="Arial"/>
          <w:b/>
        </w:rPr>
        <w:t xml:space="preserve">PROGRAMA </w:t>
      </w:r>
      <w:r w:rsidRPr="00A71CC6">
        <w:rPr>
          <w:rFonts w:ascii="Arial" w:hAnsi="Arial" w:cs="Arial"/>
          <w:b/>
        </w:rPr>
        <w:t xml:space="preserve">OPERATIVO </w:t>
      </w:r>
      <w:r w:rsidR="007B39A5">
        <w:rPr>
          <w:rFonts w:ascii="Arial" w:hAnsi="Arial" w:cs="Arial"/>
          <w:b/>
        </w:rPr>
        <w:t xml:space="preserve">DE </w:t>
      </w:r>
      <w:r w:rsidR="00A71CC6" w:rsidRPr="00A71CC6">
        <w:rPr>
          <w:rFonts w:ascii="Arial" w:hAnsi="Arial" w:cs="Arial"/>
          <w:b/>
        </w:rPr>
        <w:t>CIRUGÍA GENERAL</w:t>
      </w:r>
      <w:r w:rsidRPr="00A71CC6">
        <w:rPr>
          <w:rFonts w:ascii="Arial" w:hAnsi="Arial" w:cs="Arial"/>
          <w:b/>
        </w:rPr>
        <w:t xml:space="preserve"> </w:t>
      </w:r>
    </w:p>
    <w:p w14:paraId="4E56DBAD" w14:textId="23551962" w:rsidR="00325F6D" w:rsidRDefault="00325F6D" w:rsidP="00BF7402">
      <w:pPr>
        <w:tabs>
          <w:tab w:val="left" w:pos="6761"/>
        </w:tabs>
        <w:spacing w:after="0" w:line="240" w:lineRule="auto"/>
        <w:jc w:val="center"/>
        <w:rPr>
          <w:rFonts w:ascii="Arial" w:hAnsi="Arial" w:cs="Arial"/>
          <w:b/>
        </w:rPr>
      </w:pPr>
      <w:r w:rsidRPr="00A71CC6">
        <w:rPr>
          <w:rFonts w:ascii="Arial" w:hAnsi="Arial" w:cs="Arial"/>
          <w:b/>
        </w:rPr>
        <w:t xml:space="preserve"> HOSPITAL</w:t>
      </w:r>
      <w:r w:rsidR="00A71CC6" w:rsidRPr="00A71CC6">
        <w:rPr>
          <w:rFonts w:ascii="Arial" w:hAnsi="Arial" w:cs="Arial"/>
          <w:b/>
        </w:rPr>
        <w:t xml:space="preserve"> MÉDICA SUR</w:t>
      </w:r>
      <w:bookmarkStart w:id="0" w:name="_GoBack"/>
      <w:bookmarkEnd w:id="0"/>
    </w:p>
    <w:p w14:paraId="1615DA52" w14:textId="38C3E5E2"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p w14:paraId="5F3A21EE" w14:textId="12E66D2C" w:rsidR="00CE2448" w:rsidRDefault="00325F6D" w:rsidP="005B61A2">
      <w:pPr>
        <w:jc w:val="both"/>
        <w:rPr>
          <w:rFonts w:ascii="Arial" w:eastAsia="Times New Roman" w:hAnsi="Arial" w:cs="Arial"/>
        </w:rPr>
      </w:pPr>
      <w:r w:rsidRPr="00325F6D">
        <w:rPr>
          <w:rFonts w:ascii="Arial" w:eastAsia="Times New Roman" w:hAnsi="Arial" w:cs="Arial"/>
          <w:bCs/>
        </w:rPr>
        <w:t>El presente d</w:t>
      </w:r>
      <w:r>
        <w:rPr>
          <w:rFonts w:ascii="Arial" w:eastAsia="Times New Roman" w:hAnsi="Arial" w:cs="Arial"/>
        </w:rPr>
        <w:t xml:space="preserve">ocumento </w:t>
      </w:r>
      <w:r w:rsidR="00CE2448" w:rsidRPr="005B61A2">
        <w:rPr>
          <w:rFonts w:ascii="Arial" w:eastAsia="Times New Roman" w:hAnsi="Arial" w:cs="Arial"/>
        </w:rPr>
        <w:t xml:space="preserve">describe las actividades que debe realizar el médico residente, para desarrollar el programa académico de la </w:t>
      </w:r>
      <w:r w:rsidR="00635E36">
        <w:rPr>
          <w:rFonts w:ascii="Arial" w:eastAsia="Times New Roman" w:hAnsi="Arial" w:cs="Arial"/>
        </w:rPr>
        <w:t>especialidad</w:t>
      </w:r>
      <w:r w:rsidR="00CE2448" w:rsidRPr="005B61A2">
        <w:rPr>
          <w:rFonts w:ascii="Arial" w:eastAsia="Times New Roman" w:hAnsi="Arial" w:cs="Arial"/>
        </w:rPr>
        <w:t xml:space="preserve"> corresp</w:t>
      </w:r>
      <w:r w:rsidR="008A4F64">
        <w:rPr>
          <w:rFonts w:ascii="Arial" w:eastAsia="Times New Roman" w:hAnsi="Arial" w:cs="Arial"/>
        </w:rPr>
        <w:t>ondiente en la</w:t>
      </w:r>
      <w:r w:rsidR="00635E36">
        <w:rPr>
          <w:rFonts w:ascii="Arial" w:eastAsia="Times New Roman" w:hAnsi="Arial" w:cs="Arial"/>
        </w:rPr>
        <w:t xml:space="preserve"> unidad médica</w:t>
      </w:r>
      <w:r w:rsidR="00CE2448" w:rsidRPr="005B61A2">
        <w:rPr>
          <w:rFonts w:ascii="Arial" w:eastAsia="Times New Roman" w:hAnsi="Arial" w:cs="Arial"/>
        </w:rPr>
        <w:t xml:space="preserve"> receptora</w:t>
      </w:r>
      <w:r w:rsidR="005B61A2">
        <w:rPr>
          <w:rFonts w:ascii="Arial" w:eastAsia="Times New Roman" w:hAnsi="Arial" w:cs="Arial"/>
        </w:rPr>
        <w:t>.</w:t>
      </w:r>
    </w:p>
    <w:p w14:paraId="25604164" w14:textId="77777777" w:rsidR="00681305" w:rsidRPr="005B61A2" w:rsidRDefault="00681305" w:rsidP="005B61A2">
      <w:pPr>
        <w:jc w:val="both"/>
        <w:rPr>
          <w:rFonts w:ascii="Arial" w:eastAsia="Times New Roman" w:hAnsi="Arial" w:cs="Arial"/>
          <w:b/>
          <w:bCs/>
        </w:rPr>
      </w:pPr>
    </w:p>
    <w:p w14:paraId="21BD556A" w14:textId="6196FDCD" w:rsidR="00A122F9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A.1 Índice</w:t>
      </w:r>
      <w:r w:rsidR="000264F6">
        <w:rPr>
          <w:rFonts w:ascii="Arial" w:eastAsia="Times New Roman" w:hAnsi="Arial" w:cs="Arial"/>
          <w:b/>
          <w:bCs/>
        </w:rPr>
        <w:t>:</w:t>
      </w:r>
    </w:p>
    <w:p w14:paraId="45609EDC" w14:textId="068C1917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Mensaje de bienvenida.</w:t>
      </w:r>
    </w:p>
    <w:p w14:paraId="26BB2A33" w14:textId="47AB3895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proofErr w:type="spellStart"/>
      <w:r w:rsidRPr="000264F6">
        <w:rPr>
          <w:rFonts w:ascii="Arial" w:eastAsia="Times New Roman" w:hAnsi="Arial" w:cs="Arial"/>
          <w:bCs/>
        </w:rPr>
        <w:t>Dirección</w:t>
      </w:r>
      <w:proofErr w:type="spellEnd"/>
      <w:r w:rsidRPr="000264F6">
        <w:rPr>
          <w:rFonts w:ascii="Arial" w:eastAsia="Times New Roman" w:hAnsi="Arial" w:cs="Arial"/>
          <w:bCs/>
        </w:rPr>
        <w:t xml:space="preserve"> general de Residencia de </w:t>
      </w:r>
      <w:proofErr w:type="spellStart"/>
      <w:r w:rsidRPr="000264F6">
        <w:rPr>
          <w:rFonts w:ascii="Arial" w:eastAsia="Times New Roman" w:hAnsi="Arial" w:cs="Arial"/>
          <w:bCs/>
        </w:rPr>
        <w:t>Cirugía</w:t>
      </w:r>
      <w:proofErr w:type="spellEnd"/>
      <w:r w:rsidRPr="000264F6">
        <w:rPr>
          <w:rFonts w:ascii="Arial" w:eastAsia="Times New Roman" w:hAnsi="Arial" w:cs="Arial"/>
          <w:bCs/>
        </w:rPr>
        <w:t xml:space="preserve">, Hospital </w:t>
      </w:r>
      <w:proofErr w:type="spellStart"/>
      <w:r w:rsidRPr="000264F6">
        <w:rPr>
          <w:rFonts w:ascii="Arial" w:eastAsia="Times New Roman" w:hAnsi="Arial" w:cs="Arial"/>
          <w:bCs/>
        </w:rPr>
        <w:t>Médica</w:t>
      </w:r>
      <w:proofErr w:type="spellEnd"/>
      <w:r w:rsidRPr="000264F6">
        <w:rPr>
          <w:rFonts w:ascii="Arial" w:eastAsia="Times New Roman" w:hAnsi="Arial" w:cs="Arial"/>
          <w:bCs/>
        </w:rPr>
        <w:t xml:space="preserve"> Sur.</w:t>
      </w:r>
    </w:p>
    <w:p w14:paraId="754EBCEB" w14:textId="17EDBAD8" w:rsidR="000264F6" w:rsidRPr="000264F6" w:rsidRDefault="000264F6" w:rsidP="000264F6">
      <w:pPr>
        <w:pStyle w:val="Prrafodelista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Organigrama.</w:t>
      </w:r>
    </w:p>
    <w:p w14:paraId="68B26DC4" w14:textId="247AA304" w:rsidR="000264F6" w:rsidRPr="000264F6" w:rsidRDefault="000264F6" w:rsidP="000264F6">
      <w:pPr>
        <w:pStyle w:val="Prrafodelista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Jefes de Servicio.</w:t>
      </w:r>
    </w:p>
    <w:p w14:paraId="2029F5B6" w14:textId="524FF742" w:rsidR="000264F6" w:rsidRPr="000264F6" w:rsidRDefault="000264F6" w:rsidP="000264F6">
      <w:pPr>
        <w:pStyle w:val="Prrafodelista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Profesores Adjuntos y Asociados.</w:t>
      </w:r>
    </w:p>
    <w:p w14:paraId="04C4041D" w14:textId="0EA692EF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proofErr w:type="spellStart"/>
      <w:r w:rsidRPr="000264F6">
        <w:rPr>
          <w:rFonts w:ascii="Arial" w:eastAsia="Times New Roman" w:hAnsi="Arial" w:cs="Arial"/>
          <w:bCs/>
        </w:rPr>
        <w:t>Áreas</w:t>
      </w:r>
      <w:proofErr w:type="spellEnd"/>
      <w:r w:rsidRPr="000264F6">
        <w:rPr>
          <w:rFonts w:ascii="Arial" w:eastAsia="Times New Roman" w:hAnsi="Arial" w:cs="Arial"/>
          <w:bCs/>
        </w:rPr>
        <w:t xml:space="preserve"> </w:t>
      </w:r>
      <w:proofErr w:type="spellStart"/>
      <w:r w:rsidRPr="000264F6">
        <w:rPr>
          <w:rFonts w:ascii="Arial" w:eastAsia="Times New Roman" w:hAnsi="Arial" w:cs="Arial"/>
          <w:bCs/>
        </w:rPr>
        <w:t>Quirúrgicas</w:t>
      </w:r>
      <w:proofErr w:type="spellEnd"/>
      <w:r w:rsidRPr="000264F6">
        <w:rPr>
          <w:rFonts w:ascii="Arial" w:eastAsia="Times New Roman" w:hAnsi="Arial" w:cs="Arial"/>
          <w:bCs/>
        </w:rPr>
        <w:t>.</w:t>
      </w:r>
    </w:p>
    <w:p w14:paraId="6EDE7A77" w14:textId="275F9665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Residencia.</w:t>
      </w:r>
    </w:p>
    <w:p w14:paraId="680D0E54" w14:textId="191963AE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Actividad Asistencial.</w:t>
      </w:r>
    </w:p>
    <w:p w14:paraId="57EBAA52" w14:textId="7E11CC85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Guardias.</w:t>
      </w:r>
    </w:p>
    <w:p w14:paraId="06F1E4A8" w14:textId="0BE00102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Actividad Docente.</w:t>
      </w:r>
    </w:p>
    <w:p w14:paraId="08DDC4D8" w14:textId="2B93526A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 xml:space="preserve">Actividad </w:t>
      </w:r>
      <w:proofErr w:type="spellStart"/>
      <w:r w:rsidRPr="000264F6">
        <w:rPr>
          <w:rFonts w:ascii="Arial" w:eastAsia="Times New Roman" w:hAnsi="Arial" w:cs="Arial"/>
          <w:bCs/>
        </w:rPr>
        <w:t>Quirúrgica</w:t>
      </w:r>
      <w:proofErr w:type="spellEnd"/>
      <w:r w:rsidRPr="000264F6">
        <w:rPr>
          <w:rFonts w:ascii="Arial" w:eastAsia="Times New Roman" w:hAnsi="Arial" w:cs="Arial"/>
          <w:bCs/>
        </w:rPr>
        <w:t>.</w:t>
      </w:r>
    </w:p>
    <w:p w14:paraId="3ED554B5" w14:textId="4DCD782F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Sesiones de Residentes.</w:t>
      </w:r>
    </w:p>
    <w:p w14:paraId="191F6D1D" w14:textId="37CD906B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S</w:t>
      </w:r>
      <w:r w:rsidRPr="000264F6">
        <w:rPr>
          <w:rFonts w:ascii="Arial" w:eastAsia="Times New Roman" w:hAnsi="Arial" w:cs="Arial"/>
          <w:bCs/>
        </w:rPr>
        <w:t xml:space="preserve">esiones </w:t>
      </w:r>
      <w:proofErr w:type="spellStart"/>
      <w:r w:rsidRPr="000264F6">
        <w:rPr>
          <w:rFonts w:ascii="Arial" w:eastAsia="Times New Roman" w:hAnsi="Arial" w:cs="Arial"/>
          <w:bCs/>
        </w:rPr>
        <w:t>Científicas</w:t>
      </w:r>
      <w:proofErr w:type="spellEnd"/>
      <w:r w:rsidRPr="000264F6">
        <w:rPr>
          <w:rFonts w:ascii="Arial" w:eastAsia="Times New Roman" w:hAnsi="Arial" w:cs="Arial"/>
          <w:bCs/>
        </w:rPr>
        <w:t>.</w:t>
      </w:r>
    </w:p>
    <w:p w14:paraId="65A99E57" w14:textId="642A2D04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 xml:space="preserve">Sesiones </w:t>
      </w:r>
      <w:proofErr w:type="spellStart"/>
      <w:r w:rsidRPr="000264F6">
        <w:rPr>
          <w:rFonts w:ascii="Arial" w:eastAsia="Times New Roman" w:hAnsi="Arial" w:cs="Arial"/>
          <w:bCs/>
        </w:rPr>
        <w:t>Bibliográficas</w:t>
      </w:r>
      <w:proofErr w:type="spellEnd"/>
      <w:r w:rsidRPr="000264F6">
        <w:rPr>
          <w:rFonts w:ascii="Arial" w:eastAsia="Times New Roman" w:hAnsi="Arial" w:cs="Arial"/>
          <w:bCs/>
        </w:rPr>
        <w:t>.</w:t>
      </w:r>
    </w:p>
    <w:p w14:paraId="372C6146" w14:textId="410DCB9E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proofErr w:type="spellStart"/>
      <w:r w:rsidRPr="000264F6">
        <w:rPr>
          <w:rFonts w:ascii="Arial" w:eastAsia="Times New Roman" w:hAnsi="Arial" w:cs="Arial"/>
          <w:bCs/>
        </w:rPr>
        <w:t>Bibliografía</w:t>
      </w:r>
      <w:proofErr w:type="spellEnd"/>
      <w:r w:rsidRPr="000264F6">
        <w:rPr>
          <w:rFonts w:ascii="Arial" w:eastAsia="Times New Roman" w:hAnsi="Arial" w:cs="Arial"/>
          <w:bCs/>
        </w:rPr>
        <w:t>.</w:t>
      </w:r>
    </w:p>
    <w:p w14:paraId="3C9C82F6" w14:textId="49494C15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Libros.</w:t>
      </w:r>
    </w:p>
    <w:p w14:paraId="5B58EA9C" w14:textId="1BF899BF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Revistas.</w:t>
      </w:r>
    </w:p>
    <w:p w14:paraId="7D2D5B4E" w14:textId="2B2EFF3E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r w:rsidRPr="000264F6">
        <w:rPr>
          <w:rFonts w:ascii="Arial" w:eastAsia="Times New Roman" w:hAnsi="Arial" w:cs="Arial"/>
          <w:bCs/>
        </w:rPr>
        <w:t>Programa Operativo.</w:t>
      </w:r>
    </w:p>
    <w:p w14:paraId="6F1A5E0D" w14:textId="7487531B" w:rsidR="000264F6" w:rsidRPr="000264F6" w:rsidRDefault="000264F6" w:rsidP="000264F6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</w:rPr>
      </w:pPr>
      <w:proofErr w:type="spellStart"/>
      <w:r w:rsidRPr="000264F6">
        <w:rPr>
          <w:rFonts w:ascii="Arial" w:eastAsia="Times New Roman" w:hAnsi="Arial" w:cs="Arial"/>
          <w:bCs/>
        </w:rPr>
        <w:t>Guías</w:t>
      </w:r>
      <w:proofErr w:type="spellEnd"/>
      <w:r w:rsidRPr="000264F6">
        <w:rPr>
          <w:rFonts w:ascii="Arial" w:eastAsia="Times New Roman" w:hAnsi="Arial" w:cs="Arial"/>
          <w:bCs/>
        </w:rPr>
        <w:t xml:space="preserve"> de estudio recomendadas.</w:t>
      </w:r>
    </w:p>
    <w:p w14:paraId="1B6B97C3" w14:textId="77777777" w:rsidR="000264F6" w:rsidRPr="005B61A2" w:rsidRDefault="000264F6" w:rsidP="000264F6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7CD49D99" w14:textId="77777777" w:rsidR="00681305" w:rsidRDefault="00681305" w:rsidP="00A122F9">
      <w:pPr>
        <w:rPr>
          <w:rFonts w:ascii="Arial" w:hAnsi="Arial" w:cs="Arial"/>
          <w:b/>
          <w:bCs/>
        </w:rPr>
      </w:pPr>
    </w:p>
    <w:p w14:paraId="450217D6" w14:textId="03AEFF1B" w:rsidR="00681305" w:rsidRPr="00681305" w:rsidRDefault="00A122F9" w:rsidP="00681305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 Datos generales</w:t>
      </w:r>
      <w:r w:rsidR="00681305">
        <w:rPr>
          <w:rFonts w:ascii="Arial" w:hAnsi="Arial" w:cs="Arial"/>
          <w:b/>
          <w:bCs/>
        </w:rPr>
        <w:t>:</w:t>
      </w:r>
    </w:p>
    <w:p w14:paraId="3E40034F" w14:textId="77777777" w:rsidR="00681305" w:rsidRPr="00681305" w:rsidRDefault="00681305" w:rsidP="00681305">
      <w:pPr>
        <w:jc w:val="both"/>
        <w:rPr>
          <w:rFonts w:ascii="Arial" w:hAnsi="Arial" w:cs="Arial"/>
          <w:lang w:val="es-ES_tradnl"/>
        </w:rPr>
      </w:pPr>
      <w:r w:rsidRPr="00681305">
        <w:rPr>
          <w:rFonts w:ascii="Arial" w:hAnsi="Arial" w:cs="Arial"/>
          <w:lang w:val="es-ES_tradnl"/>
        </w:rPr>
        <w:t xml:space="preserve">El Curso Universitario de Cirugía General del Hospital Médica Sur de la Ciudad de México recibe cada año a 3 Médicos Generales que estén interesados en hacer la especialidad de Cirugía General, que hayan sido seleccionados en el Examen Nacional de Residencias Médicas (ENARM) y que cubran satisfactoriamente el perfil definido por Médica Sur y su Fundación Clínica. </w:t>
      </w:r>
    </w:p>
    <w:p w14:paraId="38CBC54B" w14:textId="77777777" w:rsidR="00681305" w:rsidRPr="00681305" w:rsidRDefault="00681305" w:rsidP="00681305">
      <w:pPr>
        <w:jc w:val="both"/>
        <w:rPr>
          <w:rFonts w:ascii="Arial" w:hAnsi="Arial" w:cs="Arial"/>
          <w:lang w:val="es-ES_tradnl"/>
        </w:rPr>
      </w:pPr>
      <w:r w:rsidRPr="00681305">
        <w:rPr>
          <w:rFonts w:ascii="Arial" w:hAnsi="Arial" w:cs="Arial"/>
          <w:lang w:val="es-ES_tradnl"/>
        </w:rPr>
        <w:t xml:space="preserve">Se persigue el objetivo de ofrecer un curso de especialización acorde al estado actual del conocimiento en Cirugía General, reconocido y avalado por la Facultad Mexicana de Medicina de la Universidad La Salle, y con los lineamientos recomendados para la formación de especialistas con un alto nivel académico y de competencia práctica. </w:t>
      </w:r>
    </w:p>
    <w:p w14:paraId="1E7D390B" w14:textId="28552F39" w:rsidR="00681305" w:rsidRDefault="00681305" w:rsidP="00681305">
      <w:pPr>
        <w:jc w:val="both"/>
        <w:rPr>
          <w:rFonts w:ascii="Arial" w:hAnsi="Arial" w:cs="Arial"/>
          <w:lang w:val="es-ES_tradnl"/>
        </w:rPr>
      </w:pPr>
      <w:r w:rsidRPr="00681305">
        <w:rPr>
          <w:rFonts w:ascii="Arial" w:hAnsi="Arial" w:cs="Arial"/>
          <w:lang w:val="es-ES_tradnl"/>
        </w:rPr>
        <w:t xml:space="preserve">En nuestro programa </w:t>
      </w:r>
      <w:r>
        <w:rPr>
          <w:rFonts w:ascii="Arial" w:hAnsi="Arial" w:cs="Arial"/>
          <w:lang w:val="es-ES_tradnl"/>
        </w:rPr>
        <w:t>operativo</w:t>
      </w:r>
      <w:r w:rsidRPr="00681305">
        <w:rPr>
          <w:rFonts w:ascii="Arial" w:hAnsi="Arial" w:cs="Arial"/>
          <w:lang w:val="es-ES_tradnl"/>
        </w:rPr>
        <w:t xml:space="preserve"> se tratan aspectos relacionados con la docencia, el número de sesiones clínicas y bibliográficas, asistencia a cursos o congresos aconsejables, guardias hospitalarias y otros detalles de interés en la asistencia médica. El programa calendarizado de actividades. Lo relacionado con investigación como la iniciación en prácticas en modelos experimentales y</w:t>
      </w:r>
      <w:r w:rsidR="000F6B24">
        <w:rPr>
          <w:rFonts w:ascii="Arial" w:hAnsi="Arial" w:cs="Arial"/>
          <w:lang w:val="es-ES_tradnl"/>
        </w:rPr>
        <w:t xml:space="preserve"> d</w:t>
      </w:r>
      <w:r w:rsidRPr="00681305">
        <w:rPr>
          <w:rFonts w:ascii="Arial" w:hAnsi="Arial" w:cs="Arial"/>
          <w:lang w:val="es-ES_tradnl"/>
        </w:rPr>
        <w:t xml:space="preserve">el mismo modo, se les hace saber algunos aspectos organizacionales de la Dirección General de Cirugía. </w:t>
      </w:r>
    </w:p>
    <w:p w14:paraId="0AC9F337" w14:textId="77777777" w:rsidR="00681305" w:rsidRDefault="00681305" w:rsidP="00681305">
      <w:pPr>
        <w:jc w:val="both"/>
        <w:rPr>
          <w:rFonts w:ascii="Arial" w:hAnsi="Arial" w:cs="Arial"/>
          <w:lang w:val="es-ES_tradnl"/>
        </w:rPr>
      </w:pPr>
    </w:p>
    <w:p w14:paraId="6B7D607C" w14:textId="77777777" w:rsidR="00681305" w:rsidRPr="00681305" w:rsidRDefault="00681305" w:rsidP="00681305">
      <w:pPr>
        <w:jc w:val="both"/>
        <w:rPr>
          <w:rFonts w:ascii="Arial" w:hAnsi="Arial" w:cs="Arial"/>
          <w:lang w:val="es-ES_tradnl"/>
        </w:rPr>
      </w:pPr>
    </w:p>
    <w:p w14:paraId="68C77E67" w14:textId="089DB61E" w:rsidR="000C204E" w:rsidRDefault="00A122F9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A.2.1 Residencia médica de especialización en</w:t>
      </w:r>
      <w:r w:rsidR="00681305">
        <w:rPr>
          <w:rFonts w:ascii="Arial" w:hAnsi="Arial" w:cs="Arial"/>
          <w:b/>
          <w:bCs/>
          <w:sz w:val="22"/>
          <w:szCs w:val="22"/>
        </w:rPr>
        <w:t>:</w:t>
      </w:r>
      <w:r w:rsidRPr="005B61A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8B95E69" w14:textId="77777777" w:rsidR="00681305" w:rsidRDefault="00681305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6DF91EAD" w14:textId="77777777" w:rsidTr="000C204E">
        <w:tc>
          <w:tcPr>
            <w:tcW w:w="9962" w:type="dxa"/>
          </w:tcPr>
          <w:p w14:paraId="3AAF310A" w14:textId="34690F98" w:rsidR="000C204E" w:rsidRPr="00681305" w:rsidRDefault="00A71CC6" w:rsidP="0068130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305">
              <w:rPr>
                <w:rFonts w:ascii="Arial" w:hAnsi="Arial" w:cs="Arial"/>
                <w:sz w:val="22"/>
                <w:szCs w:val="22"/>
              </w:rPr>
              <w:t>CIRUGÍA GENERAL</w:t>
            </w:r>
          </w:p>
        </w:tc>
      </w:tr>
    </w:tbl>
    <w:p w14:paraId="18B6C508" w14:textId="5F8E14F9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36B1774F" w14:textId="191530CB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="000C204E">
        <w:rPr>
          <w:rFonts w:ascii="Arial" w:hAnsi="Arial" w:cs="Arial"/>
          <w:sz w:val="22"/>
          <w:szCs w:val="22"/>
        </w:rPr>
        <w:t>01 de marzo de 2019 a 29</w:t>
      </w:r>
      <w:r w:rsidRPr="005B61A2">
        <w:rPr>
          <w:rFonts w:ascii="Arial" w:hAnsi="Arial" w:cs="Arial"/>
          <w:sz w:val="22"/>
          <w:szCs w:val="22"/>
        </w:rPr>
        <w:t xml:space="preserve"> de febrero de 2020. </w:t>
      </w:r>
    </w:p>
    <w:p w14:paraId="79A877B4" w14:textId="77777777" w:rsidR="00CE2448" w:rsidRPr="005B61A2" w:rsidRDefault="00CE2448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3ADC67" w14:textId="7F587F1D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A.2.3 Sede: </w:t>
      </w:r>
      <w:r w:rsidR="00A71CC6" w:rsidRPr="00A71CC6">
        <w:rPr>
          <w:rFonts w:ascii="Arial" w:hAnsi="Arial" w:cs="Arial"/>
          <w:b/>
          <w:sz w:val="22"/>
          <w:szCs w:val="22"/>
        </w:rPr>
        <w:t>HOSPITAL MÉDICA SUR</w:t>
      </w:r>
      <w:r w:rsidRPr="00A71CC6">
        <w:rPr>
          <w:rFonts w:ascii="Arial" w:hAnsi="Arial" w:cs="Arial"/>
          <w:sz w:val="22"/>
          <w:szCs w:val="22"/>
        </w:rPr>
        <w:t>,</w:t>
      </w:r>
      <w:r w:rsidRPr="005B61A2">
        <w:rPr>
          <w:rFonts w:ascii="Arial" w:hAnsi="Arial" w:cs="Arial"/>
          <w:sz w:val="22"/>
          <w:szCs w:val="22"/>
        </w:rPr>
        <w:t xml:space="preserve"> Ciudad de México, México. </w:t>
      </w:r>
    </w:p>
    <w:p w14:paraId="7A67CE1D" w14:textId="77777777" w:rsidR="00681305" w:rsidRDefault="00681305" w:rsidP="000C204E">
      <w:pPr>
        <w:spacing w:after="0" w:line="240" w:lineRule="auto"/>
        <w:rPr>
          <w:rFonts w:ascii="Arial" w:hAnsi="Arial" w:cs="Arial"/>
          <w:b/>
          <w:bCs/>
        </w:rPr>
      </w:pPr>
    </w:p>
    <w:p w14:paraId="53F675A4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Subsedes: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98F3235" w14:textId="77777777" w:rsidTr="000C204E">
        <w:tc>
          <w:tcPr>
            <w:tcW w:w="9962" w:type="dxa"/>
          </w:tcPr>
          <w:p w14:paraId="33CBB944" w14:textId="7B5B24FE" w:rsidR="000C204E" w:rsidRPr="00681305" w:rsidRDefault="00681305" w:rsidP="00681305">
            <w:pPr>
              <w:jc w:val="center"/>
              <w:rPr>
                <w:rFonts w:ascii="Arial" w:hAnsi="Arial" w:cs="Arial"/>
                <w:bCs/>
              </w:rPr>
            </w:pPr>
            <w:r w:rsidRPr="00681305">
              <w:rPr>
                <w:rFonts w:ascii="Arial" w:hAnsi="Arial" w:cs="Arial"/>
                <w:bCs/>
              </w:rPr>
              <w:t>N/A</w:t>
            </w:r>
          </w:p>
        </w:tc>
      </w:tr>
    </w:tbl>
    <w:p w14:paraId="78BBA560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478EC3F5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Rotación de campo: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1040430" w14:textId="77777777" w:rsidTr="000C204E">
        <w:tc>
          <w:tcPr>
            <w:tcW w:w="9962" w:type="dxa"/>
          </w:tcPr>
          <w:p w14:paraId="6882E7D0" w14:textId="079BBDFF" w:rsidR="000C204E" w:rsidRPr="00681305" w:rsidRDefault="00681305" w:rsidP="00681305">
            <w:pPr>
              <w:jc w:val="center"/>
              <w:rPr>
                <w:rFonts w:ascii="Arial" w:hAnsi="Arial" w:cs="Arial"/>
                <w:bCs/>
              </w:rPr>
            </w:pPr>
            <w:r w:rsidRPr="00681305">
              <w:rPr>
                <w:rFonts w:ascii="Arial" w:hAnsi="Arial" w:cs="Arial"/>
                <w:bCs/>
              </w:rPr>
              <w:t>HOSPITAL GENERAL DE MILPA ALTA.</w:t>
            </w:r>
          </w:p>
        </w:tc>
      </w:tr>
    </w:tbl>
    <w:p w14:paraId="664EC474" w14:textId="77777777" w:rsidR="00681305" w:rsidRDefault="00681305" w:rsidP="00681305">
      <w:pPr>
        <w:jc w:val="both"/>
        <w:rPr>
          <w:rFonts w:ascii="Arial" w:hAnsi="Arial" w:cs="Arial"/>
          <w:b/>
          <w:bCs/>
        </w:rPr>
      </w:pPr>
    </w:p>
    <w:p w14:paraId="1DAA8F40" w14:textId="24935A31" w:rsidR="00A122F9" w:rsidRPr="005B61A2" w:rsidRDefault="00A122F9" w:rsidP="00681305">
      <w:pPr>
        <w:jc w:val="both"/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A.2.4 Título universitario de Especialidad avalado por la Facultad Mexicana de Medicina, Universidad La Salle.</w:t>
      </w:r>
    </w:p>
    <w:p w14:paraId="72A3E782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0C10FF47" w14:textId="77777777" w:rsidR="0080673B" w:rsidRDefault="0080673B" w:rsidP="0080673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</w:t>
      </w:r>
      <w:r w:rsidR="00F30E04" w:rsidRPr="005B61A2">
        <w:rPr>
          <w:rFonts w:ascii="Arial" w:hAnsi="Arial" w:cs="Arial"/>
          <w:b/>
          <w:bCs/>
          <w:sz w:val="22"/>
          <w:szCs w:val="22"/>
        </w:rPr>
        <w:t xml:space="preserve"> Cuerpo Directivo de la Sede Hospitalaria</w:t>
      </w:r>
      <w:r w:rsidR="00CE2448" w:rsidRPr="005B61A2">
        <w:rPr>
          <w:rFonts w:ascii="Arial" w:hAnsi="Arial" w:cs="Arial"/>
          <w:b/>
          <w:bCs/>
          <w:sz w:val="22"/>
          <w:szCs w:val="22"/>
        </w:rPr>
        <w:t>.</w:t>
      </w:r>
    </w:p>
    <w:p w14:paraId="602309E7" w14:textId="77777777" w:rsidR="007338EF" w:rsidRPr="005B61A2" w:rsidRDefault="007338EF" w:rsidP="0080673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0F46CA1" w14:textId="77777777" w:rsidR="000C204E" w:rsidRDefault="00F30E04" w:rsidP="0080673B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A1DCAF3" w14:textId="77777777" w:rsidTr="000C204E">
        <w:tc>
          <w:tcPr>
            <w:tcW w:w="9962" w:type="dxa"/>
          </w:tcPr>
          <w:p w14:paraId="68792217" w14:textId="6015CFC9" w:rsidR="000C204E" w:rsidRDefault="00A71CC6" w:rsidP="0080673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>Dr. Misael Uribe Esquivel.</w:t>
            </w:r>
          </w:p>
        </w:tc>
      </w:tr>
    </w:tbl>
    <w:p w14:paraId="090BF108" w14:textId="77777777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C4FB13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C0F4B45" w14:textId="77777777" w:rsidTr="000C204E">
        <w:tc>
          <w:tcPr>
            <w:tcW w:w="9962" w:type="dxa"/>
          </w:tcPr>
          <w:p w14:paraId="28CB5882" w14:textId="5258395B" w:rsidR="000C204E" w:rsidRDefault="00A71CC6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Dr. Octavio </w:t>
            </w:r>
            <w:proofErr w:type="spellStart"/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>González</w:t>
            </w:r>
            <w:proofErr w:type="spellEnd"/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>Chon</w:t>
            </w:r>
            <w:proofErr w:type="spellEnd"/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9BE1A52" w14:textId="7709E5E2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7BE0DB2" w14:textId="77777777" w:rsidR="000C204E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76AAFD5F" w14:textId="77777777" w:rsidTr="000C204E">
        <w:tc>
          <w:tcPr>
            <w:tcW w:w="9962" w:type="dxa"/>
          </w:tcPr>
          <w:p w14:paraId="4FF149DA" w14:textId="0268EE63" w:rsidR="000C204E" w:rsidRDefault="00A71CC6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Dra. Carmen Zavala </w:t>
            </w:r>
            <w:proofErr w:type="spellStart"/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>García</w:t>
            </w:r>
            <w:proofErr w:type="spellEnd"/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6072E24" w14:textId="13D4DA0E" w:rsidR="00CE2448" w:rsidRPr="005B61A2" w:rsidRDefault="000C204E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73860B" w14:textId="4A83C69C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A.2.6 Personal docente</w:t>
      </w:r>
    </w:p>
    <w:p w14:paraId="25FB0292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55CB52A7" w14:textId="77777777" w:rsidTr="000C204E">
        <w:tc>
          <w:tcPr>
            <w:tcW w:w="9962" w:type="dxa"/>
          </w:tcPr>
          <w:p w14:paraId="3CE5C535" w14:textId="56EF5E5D" w:rsidR="000C204E" w:rsidRDefault="00A71CC6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Dr. José Manuel Correa </w:t>
            </w:r>
            <w:proofErr w:type="spellStart"/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>Rovelo</w:t>
            </w:r>
            <w:proofErr w:type="spellEnd"/>
            <w:r w:rsidRPr="00A71CC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(11 Años)</w:t>
            </w:r>
          </w:p>
        </w:tc>
      </w:tr>
    </w:tbl>
    <w:p w14:paraId="1A36F39D" w14:textId="77777777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466E0A" w14:textId="77777777" w:rsidR="000C204E" w:rsidRDefault="00F30E04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A.2.6.2 Profesor(a) adjunto (antigüedad):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380994B" w14:textId="77777777" w:rsidTr="000C204E">
        <w:tc>
          <w:tcPr>
            <w:tcW w:w="9962" w:type="dxa"/>
          </w:tcPr>
          <w:p w14:paraId="2BF650A5" w14:textId="1AE88FCF" w:rsidR="000C204E" w:rsidRDefault="00A71CC6" w:rsidP="00F30E04">
            <w:pPr>
              <w:rPr>
                <w:rFonts w:ascii="Arial" w:hAnsi="Arial" w:cs="Arial"/>
                <w:b/>
                <w:bCs/>
              </w:rPr>
            </w:pPr>
            <w:r w:rsidRPr="00A71CC6">
              <w:rPr>
                <w:rFonts w:ascii="Arial" w:hAnsi="Arial" w:cs="Arial"/>
                <w:b/>
                <w:bCs/>
              </w:rPr>
              <w:t xml:space="preserve">Dr. Amado de </w:t>
            </w:r>
            <w:proofErr w:type="spellStart"/>
            <w:r w:rsidRPr="00A71CC6">
              <w:rPr>
                <w:rFonts w:ascii="Arial" w:hAnsi="Arial" w:cs="Arial"/>
                <w:b/>
                <w:bCs/>
              </w:rPr>
              <w:t>Jesús</w:t>
            </w:r>
            <w:proofErr w:type="spellEnd"/>
            <w:r w:rsidRPr="00A71CC6">
              <w:rPr>
                <w:rFonts w:ascii="Arial" w:hAnsi="Arial" w:cs="Arial"/>
                <w:b/>
                <w:bCs/>
              </w:rPr>
              <w:t xml:space="preserve"> Athié Athié.</w:t>
            </w:r>
            <w:r>
              <w:rPr>
                <w:rFonts w:ascii="Arial" w:hAnsi="Arial" w:cs="Arial"/>
                <w:b/>
                <w:bCs/>
              </w:rPr>
              <w:t xml:space="preserve"> (11 Años)</w:t>
            </w:r>
          </w:p>
        </w:tc>
      </w:tr>
    </w:tbl>
    <w:p w14:paraId="0661816B" w14:textId="77777777" w:rsidR="000C204E" w:rsidRDefault="000C204E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2AF30C" w14:textId="654AEC8B" w:rsidR="000C204E" w:rsidRDefault="00CE2448" w:rsidP="00CE2448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0A603F9" w14:textId="77777777" w:rsidTr="000C204E">
        <w:tc>
          <w:tcPr>
            <w:tcW w:w="9962" w:type="dxa"/>
          </w:tcPr>
          <w:p w14:paraId="75FCD0BC" w14:textId="7AC29DF7" w:rsid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Pablo Andrade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Martínez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Garza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14:paraId="69E157F6" w14:textId="17330E22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Cesar Athié y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Gutiérrez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1021FB70" w14:textId="7330A5A5" w:rsid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Jo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sé Aurelio Athié y 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Gutiérrez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04F865D7" w14:textId="2C4FA168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Alan Contreras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Saldívar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4867AB0B" w14:textId="05EFCD01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Carlos Chan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Núñez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4C1998D7" w14:textId="5B985802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Luis Feria Bernal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5C5EEE38" w14:textId="77777777" w:rsid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Armando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Hernández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Cendejas. </w:t>
            </w:r>
          </w:p>
          <w:p w14:paraId="0D0953C3" w14:textId="7E752ADA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Sergio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Treviño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Pérez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39DF29A5" w14:textId="6FF9DD23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Ernersto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Revilla Cepeda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414D758F" w14:textId="5FA56FF0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Gonzalo Torres Villalobos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53A3C7E3" w14:textId="68C43D80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Juan Manuel Varela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Gayol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4B78463E" w14:textId="77777777" w:rsid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Eduardo Esteban Montalvo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Jave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́ </w:t>
            </w:r>
          </w:p>
          <w:p w14:paraId="4D38409B" w14:textId="0546ECAE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Manuel Ojeda Valdez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02135ECB" w14:textId="0CF292E0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lastRenderedPageBreak/>
              <w:t xml:space="preserve">Dr.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Victor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Visag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Castillo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50F94FAD" w14:textId="4C76F4D6" w:rsid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Juan Jacobo Martinez Zarate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14:paraId="3C28351D" w14:textId="0A9B8818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Diego Garcia Vivanco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6D8A692F" w14:textId="0BC0A5BD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Carlos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Lopez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Caballero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71F22423" w14:textId="78A2ECCB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Alejandro Diaz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Girón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Gidi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1D631D3C" w14:textId="59FB0E80" w:rsid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r. Francisco Manuel 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Velez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Perez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71613A7D" w14:textId="0F682310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Ignacio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Escotto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Sanchez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3A0DBD47" w14:textId="2915D922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Dr. Jorge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Audifred</w:t>
            </w:r>
            <w:proofErr w:type="spellEnd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Salomon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3C232DFA" w14:textId="4637A94B" w:rsidR="00A71CC6" w:rsidRPr="00A71CC6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Carlos Ortiz Hidalgo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  <w:p w14:paraId="465D9EE8" w14:textId="60668812" w:rsidR="000C204E" w:rsidRDefault="00A71CC6" w:rsidP="00A71CC6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71CC6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Dr. Jorge Albores Saavedra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.</w:t>
            </w:r>
          </w:p>
        </w:tc>
      </w:tr>
    </w:tbl>
    <w:p w14:paraId="5ADD5E63" w14:textId="0A47739D" w:rsidR="00CE2448" w:rsidRPr="005B61A2" w:rsidRDefault="00CE2448" w:rsidP="00CE244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8882ACD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488A2302" w14:textId="0E6F92F9" w:rsidR="00F30E04" w:rsidRPr="005B61A2" w:rsidRDefault="00F30E04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A.3 Objetivo</w:t>
      </w:r>
      <w:r w:rsidR="002E0DD7" w:rsidRPr="005B61A2">
        <w:rPr>
          <w:rFonts w:ascii="Arial" w:hAnsi="Arial" w:cs="Arial"/>
          <w:b/>
          <w:bCs/>
        </w:rPr>
        <w:t>(s)</w:t>
      </w:r>
      <w:r w:rsidR="003F1B5A">
        <w:rPr>
          <w:rFonts w:ascii="Arial" w:hAnsi="Arial" w:cs="Arial"/>
          <w:b/>
          <w:bCs/>
        </w:rPr>
        <w:t xml:space="preserve"> del programa operativo: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3416A7D" w14:textId="77777777" w:rsidTr="00D42E83">
        <w:tc>
          <w:tcPr>
            <w:tcW w:w="9962" w:type="dxa"/>
          </w:tcPr>
          <w:p w14:paraId="18A8EAB9" w14:textId="0E8943D6" w:rsidR="00D42E83" w:rsidRPr="00681305" w:rsidRDefault="00A71CC6" w:rsidP="00A71CC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305">
              <w:rPr>
                <w:rFonts w:ascii="Arial" w:hAnsi="Arial" w:cs="Arial"/>
                <w:sz w:val="22"/>
                <w:szCs w:val="22"/>
              </w:rPr>
              <w:t xml:space="preserve">“Lograr a </w:t>
            </w:r>
            <w:proofErr w:type="spellStart"/>
            <w:r w:rsidRPr="00681305">
              <w:rPr>
                <w:rFonts w:ascii="Arial" w:hAnsi="Arial" w:cs="Arial"/>
                <w:sz w:val="22"/>
                <w:szCs w:val="22"/>
              </w:rPr>
              <w:t>través</w:t>
            </w:r>
            <w:proofErr w:type="spellEnd"/>
            <w:r w:rsidRPr="00681305">
              <w:rPr>
                <w:rFonts w:ascii="Arial" w:hAnsi="Arial" w:cs="Arial"/>
                <w:sz w:val="22"/>
                <w:szCs w:val="22"/>
              </w:rPr>
              <w:t xml:space="preserve"> del sincero compromiso con el paciente, mediante la </w:t>
            </w:r>
            <w:proofErr w:type="spellStart"/>
            <w:r w:rsidRPr="00681305">
              <w:rPr>
                <w:rFonts w:ascii="Arial" w:hAnsi="Arial" w:cs="Arial"/>
                <w:sz w:val="22"/>
                <w:szCs w:val="22"/>
              </w:rPr>
              <w:t>motivación</w:t>
            </w:r>
            <w:proofErr w:type="spellEnd"/>
            <w:r w:rsidRPr="0068130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81305">
              <w:rPr>
                <w:rFonts w:ascii="Arial" w:hAnsi="Arial" w:cs="Arial"/>
                <w:sz w:val="22"/>
                <w:szCs w:val="22"/>
              </w:rPr>
              <w:t>disposición</w:t>
            </w:r>
            <w:proofErr w:type="spellEnd"/>
            <w:r w:rsidRPr="00681305">
              <w:rPr>
                <w:rFonts w:ascii="Arial" w:hAnsi="Arial" w:cs="Arial"/>
                <w:sz w:val="22"/>
                <w:szCs w:val="22"/>
              </w:rPr>
              <w:t xml:space="preserve">, disciplina, conducta </w:t>
            </w:r>
            <w:proofErr w:type="spellStart"/>
            <w:r w:rsidRPr="00681305">
              <w:rPr>
                <w:rFonts w:ascii="Arial" w:hAnsi="Arial" w:cs="Arial"/>
                <w:sz w:val="22"/>
                <w:szCs w:val="22"/>
              </w:rPr>
              <w:t>ética</w:t>
            </w:r>
            <w:proofErr w:type="spellEnd"/>
            <w:r w:rsidRPr="00681305">
              <w:rPr>
                <w:rFonts w:ascii="Arial" w:hAnsi="Arial" w:cs="Arial"/>
                <w:sz w:val="22"/>
                <w:szCs w:val="22"/>
              </w:rPr>
              <w:t xml:space="preserve">, actitud solidaria y utilizando los recursos docentes </w:t>
            </w:r>
            <w:proofErr w:type="spellStart"/>
            <w:r w:rsidRPr="00681305">
              <w:rPr>
                <w:rFonts w:ascii="Arial" w:hAnsi="Arial" w:cs="Arial"/>
                <w:sz w:val="22"/>
                <w:szCs w:val="22"/>
              </w:rPr>
              <w:t>más</w:t>
            </w:r>
            <w:proofErr w:type="spellEnd"/>
            <w:r w:rsidRPr="00681305">
              <w:rPr>
                <w:rFonts w:ascii="Arial" w:hAnsi="Arial" w:cs="Arial"/>
                <w:sz w:val="22"/>
                <w:szCs w:val="22"/>
              </w:rPr>
              <w:t xml:space="preserve"> modernos de que dispone </w:t>
            </w:r>
            <w:proofErr w:type="spellStart"/>
            <w:r w:rsidRPr="00681305">
              <w:rPr>
                <w:rFonts w:ascii="Arial" w:hAnsi="Arial" w:cs="Arial"/>
                <w:sz w:val="22"/>
                <w:szCs w:val="22"/>
              </w:rPr>
              <w:t>Médica</w:t>
            </w:r>
            <w:proofErr w:type="spellEnd"/>
            <w:r w:rsidRPr="00681305">
              <w:rPr>
                <w:rFonts w:ascii="Arial" w:hAnsi="Arial" w:cs="Arial"/>
                <w:sz w:val="22"/>
                <w:szCs w:val="22"/>
              </w:rPr>
              <w:t xml:space="preserve"> Sur; la </w:t>
            </w:r>
            <w:proofErr w:type="spellStart"/>
            <w:r w:rsidRPr="00681305">
              <w:rPr>
                <w:rFonts w:ascii="Arial" w:hAnsi="Arial" w:cs="Arial"/>
                <w:sz w:val="22"/>
                <w:szCs w:val="22"/>
              </w:rPr>
              <w:t>formación</w:t>
            </w:r>
            <w:proofErr w:type="spellEnd"/>
            <w:r w:rsidRPr="00681305">
              <w:rPr>
                <w:rFonts w:ascii="Arial" w:hAnsi="Arial" w:cs="Arial"/>
                <w:sz w:val="22"/>
                <w:szCs w:val="22"/>
              </w:rPr>
              <w:t xml:space="preserve"> de los mejores Cirujanos Generales de </w:t>
            </w:r>
            <w:proofErr w:type="spellStart"/>
            <w:r w:rsidRPr="00681305">
              <w:rPr>
                <w:rFonts w:ascii="Arial" w:hAnsi="Arial" w:cs="Arial"/>
                <w:sz w:val="22"/>
                <w:szCs w:val="22"/>
              </w:rPr>
              <w:t>México</w:t>
            </w:r>
            <w:proofErr w:type="spellEnd"/>
            <w:r w:rsidRPr="00681305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</w:tbl>
    <w:p w14:paraId="509EBB5A" w14:textId="77777777" w:rsidR="002E0DD7" w:rsidRPr="005B61A2" w:rsidRDefault="002E0DD7" w:rsidP="002E0DD7">
      <w:pPr>
        <w:pStyle w:val="Default"/>
        <w:rPr>
          <w:rFonts w:ascii="Arial" w:hAnsi="Arial" w:cs="Arial"/>
          <w:sz w:val="22"/>
          <w:szCs w:val="22"/>
        </w:rPr>
      </w:pPr>
    </w:p>
    <w:p w14:paraId="7F7F4DF3" w14:textId="1996456C" w:rsidR="002E0DD7" w:rsidRPr="005B61A2" w:rsidRDefault="002E0DD7" w:rsidP="001C7ED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A.4 Temario. Unidades didácticas</w:t>
      </w:r>
      <w:r w:rsidR="007330E3">
        <w:rPr>
          <w:rFonts w:ascii="Arial" w:hAnsi="Arial" w:cs="Arial"/>
          <w:b/>
          <w:bCs/>
          <w:sz w:val="22"/>
          <w:szCs w:val="22"/>
        </w:rPr>
        <w:t>:</w:t>
      </w:r>
    </w:p>
    <w:p w14:paraId="3F0588DF" w14:textId="77777777" w:rsidR="001C7ED2" w:rsidRPr="005B61A2" w:rsidRDefault="001C7ED2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42FF030" w14:textId="441EDC42" w:rsidR="002E0DD7" w:rsidRDefault="002E0DD7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 w:rsidR="007330E3">
        <w:rPr>
          <w:rFonts w:ascii="Arial" w:hAnsi="Arial" w:cs="Arial"/>
          <w:b/>
          <w:bCs/>
          <w:sz w:val="22"/>
          <w:szCs w:val="22"/>
        </w:rPr>
        <w:t>R AÑO DE RESIDENCIA, PRIMER AÑO:</w:t>
      </w:r>
    </w:p>
    <w:p w14:paraId="34F207B8" w14:textId="77777777" w:rsidR="007330E3" w:rsidRPr="005B61A2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2E0DD7" w:rsidRPr="005B61A2" w14:paraId="70E5034F" w14:textId="77777777" w:rsidTr="001C7ED2">
        <w:tc>
          <w:tcPr>
            <w:tcW w:w="1696" w:type="dxa"/>
          </w:tcPr>
          <w:p w14:paraId="342C772E" w14:textId="42219727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28E4E9AB" w14:textId="04681974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2E0DD7" w:rsidRPr="005B61A2" w14:paraId="569C4B74" w14:textId="77777777" w:rsidTr="001C7ED2">
        <w:tc>
          <w:tcPr>
            <w:tcW w:w="1696" w:type="dxa"/>
          </w:tcPr>
          <w:p w14:paraId="1CBCE4C3" w14:textId="2B7EE695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15A0D872" w14:textId="58A39C96" w:rsidR="002E0DD7" w:rsidRPr="008F6AD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6AD6">
              <w:rPr>
                <w:rFonts w:ascii="Arial" w:hAnsi="Arial" w:cs="Arial"/>
                <w:bCs/>
                <w:sz w:val="22"/>
                <w:szCs w:val="22"/>
              </w:rPr>
              <w:t>Respuesta biológica al trauma.</w:t>
            </w:r>
          </w:p>
        </w:tc>
      </w:tr>
      <w:tr w:rsidR="002E0DD7" w:rsidRPr="005B61A2" w14:paraId="16E0CCA5" w14:textId="77777777" w:rsidTr="001C7ED2">
        <w:tc>
          <w:tcPr>
            <w:tcW w:w="1696" w:type="dxa"/>
          </w:tcPr>
          <w:p w14:paraId="45078A44" w14:textId="0168A09C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4D502679" w14:textId="6FDCF207" w:rsidR="002E0DD7" w:rsidRPr="008F6AD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6AD6">
              <w:rPr>
                <w:rFonts w:ascii="Arial" w:hAnsi="Arial" w:cs="Arial"/>
                <w:bCs/>
                <w:sz w:val="22"/>
                <w:szCs w:val="22"/>
              </w:rPr>
              <w:t>Líquidos y electrólitos.</w:t>
            </w:r>
          </w:p>
        </w:tc>
      </w:tr>
      <w:tr w:rsidR="002E0DD7" w:rsidRPr="005B61A2" w14:paraId="46B0744A" w14:textId="77777777" w:rsidTr="001C7ED2">
        <w:tc>
          <w:tcPr>
            <w:tcW w:w="1696" w:type="dxa"/>
          </w:tcPr>
          <w:p w14:paraId="4917A3DE" w14:textId="1DAB4B47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2AF651E4" w14:textId="2AEDC09C" w:rsidR="002E0DD7" w:rsidRPr="008F6AD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6AD6">
              <w:rPr>
                <w:rFonts w:ascii="Arial" w:hAnsi="Arial" w:cs="Arial"/>
                <w:bCs/>
                <w:sz w:val="22"/>
                <w:szCs w:val="22"/>
              </w:rPr>
              <w:t>Estado de choque.</w:t>
            </w:r>
          </w:p>
        </w:tc>
      </w:tr>
      <w:tr w:rsidR="002E0DD7" w:rsidRPr="005B61A2" w14:paraId="37CD030A" w14:textId="77777777" w:rsidTr="001C7ED2">
        <w:tc>
          <w:tcPr>
            <w:tcW w:w="1696" w:type="dxa"/>
          </w:tcPr>
          <w:p w14:paraId="7A6A1A43" w14:textId="3EA8404D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537E854F" w14:textId="7DCB0FC5" w:rsidR="002E0DD7" w:rsidRPr="008F6AD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6AD6">
              <w:rPr>
                <w:rFonts w:ascii="Arial" w:hAnsi="Arial" w:cs="Arial"/>
                <w:bCs/>
                <w:sz w:val="22"/>
                <w:szCs w:val="22"/>
              </w:rPr>
              <w:t xml:space="preserve">Cuidados </w:t>
            </w:r>
            <w:proofErr w:type="spellStart"/>
            <w:r w:rsidRPr="008F6AD6">
              <w:rPr>
                <w:rFonts w:ascii="Arial" w:hAnsi="Arial" w:cs="Arial"/>
                <w:bCs/>
                <w:sz w:val="22"/>
                <w:szCs w:val="22"/>
              </w:rPr>
              <w:t>perioperatorios</w:t>
            </w:r>
            <w:proofErr w:type="spellEnd"/>
            <w:r w:rsidRPr="008F6AD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2E0DD7" w:rsidRPr="005B61A2" w14:paraId="1516575B" w14:textId="77777777" w:rsidTr="001C7ED2">
        <w:tc>
          <w:tcPr>
            <w:tcW w:w="1696" w:type="dxa"/>
          </w:tcPr>
          <w:p w14:paraId="4EFA5A38" w14:textId="6AE4CF36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7563EA09" w14:textId="0EBA0484" w:rsidR="002E0DD7" w:rsidRPr="008F6AD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6AD6">
              <w:rPr>
                <w:rFonts w:ascii="Arial" w:hAnsi="Arial" w:cs="Arial"/>
                <w:bCs/>
                <w:sz w:val="22"/>
                <w:szCs w:val="22"/>
              </w:rPr>
              <w:t>Nutrición en cirugía.</w:t>
            </w:r>
          </w:p>
        </w:tc>
      </w:tr>
      <w:tr w:rsidR="002E0DD7" w:rsidRPr="005B61A2" w14:paraId="126951D0" w14:textId="77777777" w:rsidTr="001C7ED2">
        <w:tc>
          <w:tcPr>
            <w:tcW w:w="1696" w:type="dxa"/>
          </w:tcPr>
          <w:p w14:paraId="1521E9BF" w14:textId="42860FD3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5110F3E4" w14:textId="0F39F266" w:rsidR="002E0DD7" w:rsidRPr="008F6AD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F6AD6">
              <w:rPr>
                <w:rFonts w:ascii="Arial" w:hAnsi="Arial" w:cs="Arial"/>
                <w:bCs/>
                <w:sz w:val="22"/>
                <w:szCs w:val="22"/>
              </w:rPr>
              <w:t>Sangre.</w:t>
            </w:r>
          </w:p>
        </w:tc>
      </w:tr>
      <w:tr w:rsidR="002E0DD7" w:rsidRPr="005B61A2" w14:paraId="65BBFEA4" w14:textId="77777777" w:rsidTr="001C7ED2">
        <w:tc>
          <w:tcPr>
            <w:tcW w:w="1696" w:type="dxa"/>
          </w:tcPr>
          <w:p w14:paraId="6D746630" w14:textId="3416E23C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2581202C" w14:textId="32E911EC" w:rsidR="002E0DD7" w:rsidRPr="00FD236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Cicatrización y cuidado de las heridas quirúrgicas.</w:t>
            </w:r>
          </w:p>
        </w:tc>
      </w:tr>
      <w:tr w:rsidR="002E0DD7" w:rsidRPr="005B61A2" w14:paraId="1B63D92E" w14:textId="77777777" w:rsidTr="001C7ED2">
        <w:tc>
          <w:tcPr>
            <w:tcW w:w="1696" w:type="dxa"/>
          </w:tcPr>
          <w:p w14:paraId="142985E2" w14:textId="02736776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1801E2BB" w14:textId="38B21BF1" w:rsidR="002E0DD7" w:rsidRPr="00FD236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Infección y cirugía.</w:t>
            </w:r>
          </w:p>
        </w:tc>
      </w:tr>
      <w:tr w:rsidR="002E0DD7" w:rsidRPr="005B61A2" w14:paraId="292AC8E1" w14:textId="77777777" w:rsidTr="001C7ED2">
        <w:tc>
          <w:tcPr>
            <w:tcW w:w="1696" w:type="dxa"/>
          </w:tcPr>
          <w:p w14:paraId="05C98445" w14:textId="43EBEA80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1EE3EDE9" w14:textId="62D46076" w:rsidR="002E0DD7" w:rsidRPr="00FD236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Técnica quirúrgica.</w:t>
            </w:r>
          </w:p>
        </w:tc>
      </w:tr>
      <w:tr w:rsidR="002E0DD7" w:rsidRPr="005B61A2" w14:paraId="35203188" w14:textId="77777777" w:rsidTr="001C7ED2">
        <w:tc>
          <w:tcPr>
            <w:tcW w:w="1696" w:type="dxa"/>
          </w:tcPr>
          <w:p w14:paraId="73464742" w14:textId="725CAAB2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6A28AA75" w14:textId="60C2F8C2" w:rsidR="002E0DD7" w:rsidRPr="00FD2366" w:rsidRDefault="008F6AD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Trauma.</w:t>
            </w:r>
          </w:p>
        </w:tc>
      </w:tr>
      <w:tr w:rsidR="002E0DD7" w:rsidRPr="005B61A2" w14:paraId="78EC3A01" w14:textId="77777777" w:rsidTr="001C7ED2">
        <w:tc>
          <w:tcPr>
            <w:tcW w:w="1696" w:type="dxa"/>
          </w:tcPr>
          <w:p w14:paraId="5531D501" w14:textId="37BD7DFF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73C5737B" w14:textId="1D535B39" w:rsidR="002E0DD7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Piel y tejido adiposo subcutáneo.</w:t>
            </w:r>
          </w:p>
        </w:tc>
      </w:tr>
      <w:tr w:rsidR="002E0DD7" w:rsidRPr="005B61A2" w14:paraId="2972AAB2" w14:textId="77777777" w:rsidTr="001C7ED2">
        <w:tc>
          <w:tcPr>
            <w:tcW w:w="1696" w:type="dxa"/>
          </w:tcPr>
          <w:p w14:paraId="5CF18FD6" w14:textId="495C138C" w:rsidR="002E0DD7" w:rsidRPr="005B61A2" w:rsidRDefault="002E0DD7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3A27F1C3" w14:textId="2BF6AE5A" w:rsidR="002E0DD7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Profesionalismo médico.</w:t>
            </w:r>
          </w:p>
        </w:tc>
      </w:tr>
    </w:tbl>
    <w:p w14:paraId="07CC87BC" w14:textId="77777777" w:rsidR="002E0DD7" w:rsidRDefault="002E0DD7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88976D" w14:textId="77777777" w:rsidR="007330E3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336DF7" w14:textId="3CE6D44B" w:rsidR="007330E3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>
        <w:rPr>
          <w:rFonts w:ascii="Arial" w:hAnsi="Arial" w:cs="Arial"/>
          <w:b/>
          <w:bCs/>
          <w:sz w:val="22"/>
          <w:szCs w:val="22"/>
        </w:rPr>
        <w:t>R AÑO DE RESIDENCIA, SEGUNDO AÑO:</w:t>
      </w:r>
    </w:p>
    <w:p w14:paraId="6EF4B594" w14:textId="77777777" w:rsidR="007330E3" w:rsidRPr="005B61A2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7330E3" w:rsidRPr="005B61A2" w14:paraId="025F62BE" w14:textId="77777777" w:rsidTr="007330E3">
        <w:tc>
          <w:tcPr>
            <w:tcW w:w="1696" w:type="dxa"/>
          </w:tcPr>
          <w:p w14:paraId="320E6D81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6E8BC05B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7330E3" w:rsidRPr="005B61A2" w14:paraId="44B9697E" w14:textId="77777777" w:rsidTr="007330E3">
        <w:tc>
          <w:tcPr>
            <w:tcW w:w="1696" w:type="dxa"/>
          </w:tcPr>
          <w:p w14:paraId="205BB3EB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79120E3E" w14:textId="11E91CD2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Quemaduras.</w:t>
            </w:r>
          </w:p>
        </w:tc>
      </w:tr>
      <w:tr w:rsidR="007330E3" w:rsidRPr="005B61A2" w14:paraId="748C16F4" w14:textId="77777777" w:rsidTr="007330E3">
        <w:tc>
          <w:tcPr>
            <w:tcW w:w="1696" w:type="dxa"/>
          </w:tcPr>
          <w:p w14:paraId="1810E21D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5ABF361F" w14:textId="6B173078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Neoplasias.</w:t>
            </w:r>
          </w:p>
        </w:tc>
      </w:tr>
      <w:tr w:rsidR="007330E3" w:rsidRPr="005B61A2" w14:paraId="39A26C7B" w14:textId="77777777" w:rsidTr="007330E3">
        <w:tc>
          <w:tcPr>
            <w:tcW w:w="1696" w:type="dxa"/>
          </w:tcPr>
          <w:p w14:paraId="3D598AB9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2F2BAD41" w14:textId="50092E0D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Neoplasias.</w:t>
            </w:r>
          </w:p>
        </w:tc>
      </w:tr>
      <w:tr w:rsidR="007330E3" w:rsidRPr="005B61A2" w14:paraId="4F03731E" w14:textId="77777777" w:rsidTr="007330E3">
        <w:tc>
          <w:tcPr>
            <w:tcW w:w="1696" w:type="dxa"/>
          </w:tcPr>
          <w:p w14:paraId="27288AAB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595C8FBF" w14:textId="1F8DDF74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Pared abdominal.</w:t>
            </w:r>
          </w:p>
        </w:tc>
      </w:tr>
      <w:tr w:rsidR="007330E3" w:rsidRPr="005B61A2" w14:paraId="29067B64" w14:textId="77777777" w:rsidTr="007330E3">
        <w:tc>
          <w:tcPr>
            <w:tcW w:w="1696" w:type="dxa"/>
          </w:tcPr>
          <w:p w14:paraId="526432D8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68FF665A" w14:textId="20905D0F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Abdomen agudo.</w:t>
            </w:r>
          </w:p>
        </w:tc>
      </w:tr>
      <w:tr w:rsidR="007330E3" w:rsidRPr="005B61A2" w14:paraId="58AEC845" w14:textId="77777777" w:rsidTr="007330E3">
        <w:tc>
          <w:tcPr>
            <w:tcW w:w="1696" w:type="dxa"/>
          </w:tcPr>
          <w:p w14:paraId="78B865FE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552DCA17" w14:textId="4ADBAFB1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Esófago.</w:t>
            </w:r>
          </w:p>
        </w:tc>
      </w:tr>
      <w:tr w:rsidR="007330E3" w:rsidRPr="005B61A2" w14:paraId="70A0B923" w14:textId="77777777" w:rsidTr="007330E3">
        <w:tc>
          <w:tcPr>
            <w:tcW w:w="1696" w:type="dxa"/>
          </w:tcPr>
          <w:p w14:paraId="4445D8D5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469C2E15" w14:textId="39A7A4D9" w:rsidR="007330E3" w:rsidRPr="00FD2366" w:rsidRDefault="00FD2366" w:rsidP="00FD2366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Estómago.</w:t>
            </w:r>
          </w:p>
        </w:tc>
      </w:tr>
      <w:tr w:rsidR="007330E3" w:rsidRPr="005B61A2" w14:paraId="6A9CC0BF" w14:textId="77777777" w:rsidTr="007330E3">
        <w:tc>
          <w:tcPr>
            <w:tcW w:w="1696" w:type="dxa"/>
          </w:tcPr>
          <w:p w14:paraId="60EB67ED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41FEE4CF" w14:textId="524D7237" w:rsidR="007330E3" w:rsidRPr="00FD2366" w:rsidRDefault="00FD2366" w:rsidP="00FD2366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Duodeno.</w:t>
            </w:r>
          </w:p>
        </w:tc>
      </w:tr>
      <w:tr w:rsidR="007330E3" w:rsidRPr="005B61A2" w14:paraId="3BE7DFE7" w14:textId="77777777" w:rsidTr="007330E3">
        <w:tc>
          <w:tcPr>
            <w:tcW w:w="1696" w:type="dxa"/>
          </w:tcPr>
          <w:p w14:paraId="1A9B60A4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55D733B7" w14:textId="38378295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Hemorragia del tubo digestivo alto.</w:t>
            </w:r>
          </w:p>
        </w:tc>
      </w:tr>
      <w:tr w:rsidR="007330E3" w:rsidRPr="005B61A2" w14:paraId="5EA0007C" w14:textId="77777777" w:rsidTr="007330E3">
        <w:tc>
          <w:tcPr>
            <w:tcW w:w="1696" w:type="dxa"/>
          </w:tcPr>
          <w:p w14:paraId="49857463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1FCEE125" w14:textId="28788765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Intestino delgado.</w:t>
            </w:r>
          </w:p>
        </w:tc>
      </w:tr>
      <w:tr w:rsidR="007330E3" w:rsidRPr="005B61A2" w14:paraId="1BFCDB90" w14:textId="77777777" w:rsidTr="007330E3">
        <w:tc>
          <w:tcPr>
            <w:tcW w:w="1696" w:type="dxa"/>
          </w:tcPr>
          <w:p w14:paraId="3B3F9028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108A12B8" w14:textId="3E8AE000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Colon.</w:t>
            </w:r>
          </w:p>
        </w:tc>
      </w:tr>
      <w:tr w:rsidR="007330E3" w:rsidRPr="005B61A2" w14:paraId="5F2A5B9D" w14:textId="77777777" w:rsidTr="007330E3">
        <w:tc>
          <w:tcPr>
            <w:tcW w:w="1696" w:type="dxa"/>
          </w:tcPr>
          <w:p w14:paraId="4E7FD810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1990B2DC" w14:textId="581C10C2" w:rsidR="007330E3" w:rsidRPr="00FD2366" w:rsidRDefault="00FD23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D2366">
              <w:rPr>
                <w:rFonts w:ascii="Arial" w:hAnsi="Arial" w:cs="Arial"/>
                <w:bCs/>
                <w:sz w:val="22"/>
                <w:szCs w:val="22"/>
              </w:rPr>
              <w:t>Recto y ano.</w:t>
            </w:r>
          </w:p>
        </w:tc>
      </w:tr>
    </w:tbl>
    <w:p w14:paraId="2CC5AD9D" w14:textId="2EC7FAB3" w:rsidR="007330E3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lastRenderedPageBreak/>
        <w:t>DISTRIBUCIÓN DE TEMAS PO</w:t>
      </w:r>
      <w:r>
        <w:rPr>
          <w:rFonts w:ascii="Arial" w:hAnsi="Arial" w:cs="Arial"/>
          <w:b/>
          <w:bCs/>
          <w:sz w:val="22"/>
          <w:szCs w:val="22"/>
        </w:rPr>
        <w:t>R AÑO DE RESIDENCIA, TERCER AÑO:</w:t>
      </w:r>
    </w:p>
    <w:p w14:paraId="36A23C7F" w14:textId="77777777" w:rsidR="007330E3" w:rsidRPr="005B61A2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7330E3" w:rsidRPr="005B61A2" w14:paraId="4B9E5412" w14:textId="77777777" w:rsidTr="007330E3">
        <w:tc>
          <w:tcPr>
            <w:tcW w:w="1696" w:type="dxa"/>
          </w:tcPr>
          <w:p w14:paraId="08F7B386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21AED7ED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7330E3" w:rsidRPr="005B61A2" w14:paraId="35E6F487" w14:textId="77777777" w:rsidTr="007330E3">
        <w:tc>
          <w:tcPr>
            <w:tcW w:w="1696" w:type="dxa"/>
          </w:tcPr>
          <w:p w14:paraId="140C207E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30472F1B" w14:textId="12EB5160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Obstrucción intestinal.</w:t>
            </w:r>
          </w:p>
        </w:tc>
      </w:tr>
      <w:tr w:rsidR="007330E3" w:rsidRPr="005B61A2" w14:paraId="595E8BD7" w14:textId="77777777" w:rsidTr="007330E3">
        <w:tc>
          <w:tcPr>
            <w:tcW w:w="1696" w:type="dxa"/>
          </w:tcPr>
          <w:p w14:paraId="783FB116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3E799539" w14:textId="6E3DF0C2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Hemorragia del tubo digestivo bajo.</w:t>
            </w:r>
          </w:p>
        </w:tc>
      </w:tr>
      <w:tr w:rsidR="007330E3" w:rsidRPr="005B61A2" w14:paraId="24C9885E" w14:textId="77777777" w:rsidTr="007330E3">
        <w:tc>
          <w:tcPr>
            <w:tcW w:w="1696" w:type="dxa"/>
          </w:tcPr>
          <w:p w14:paraId="1B2792AC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5832829C" w14:textId="15F05103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Hígado.</w:t>
            </w:r>
          </w:p>
        </w:tc>
      </w:tr>
      <w:tr w:rsidR="007330E3" w:rsidRPr="005B61A2" w14:paraId="071ADFE5" w14:textId="77777777" w:rsidTr="007330E3">
        <w:tc>
          <w:tcPr>
            <w:tcW w:w="1696" w:type="dxa"/>
          </w:tcPr>
          <w:p w14:paraId="628154FD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16A65BC2" w14:textId="1C2C22DB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Vías biliares.</w:t>
            </w:r>
          </w:p>
        </w:tc>
      </w:tr>
      <w:tr w:rsidR="007330E3" w:rsidRPr="005B61A2" w14:paraId="46B3C1F8" w14:textId="77777777" w:rsidTr="007330E3">
        <w:tc>
          <w:tcPr>
            <w:tcW w:w="1696" w:type="dxa"/>
          </w:tcPr>
          <w:p w14:paraId="2D0C136F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4352487D" w14:textId="34591AFA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Páncreas.</w:t>
            </w:r>
          </w:p>
        </w:tc>
      </w:tr>
      <w:tr w:rsidR="007330E3" w:rsidRPr="005B61A2" w14:paraId="6F11AA9F" w14:textId="77777777" w:rsidTr="007330E3">
        <w:tc>
          <w:tcPr>
            <w:tcW w:w="1696" w:type="dxa"/>
          </w:tcPr>
          <w:p w14:paraId="792529C5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21C0733D" w14:textId="15DE074D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Bazo.</w:t>
            </w:r>
          </w:p>
        </w:tc>
      </w:tr>
      <w:tr w:rsidR="007330E3" w:rsidRPr="005B61A2" w14:paraId="39858CF8" w14:textId="77777777" w:rsidTr="007330E3">
        <w:tc>
          <w:tcPr>
            <w:tcW w:w="1696" w:type="dxa"/>
          </w:tcPr>
          <w:p w14:paraId="13CB9033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0367A084" w14:textId="4EC96C76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3753C">
              <w:rPr>
                <w:rFonts w:ascii="Arial" w:hAnsi="Arial" w:cs="Arial"/>
                <w:bCs/>
                <w:sz w:val="22"/>
                <w:szCs w:val="22"/>
              </w:rPr>
              <w:t>Retroperitoneo</w:t>
            </w:r>
            <w:proofErr w:type="spellEnd"/>
            <w:r w:rsidRPr="00D3753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7330E3" w:rsidRPr="005B61A2" w14:paraId="1E58BD9E" w14:textId="77777777" w:rsidTr="007330E3">
        <w:tc>
          <w:tcPr>
            <w:tcW w:w="1696" w:type="dxa"/>
          </w:tcPr>
          <w:p w14:paraId="537DD598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1D77F758" w14:textId="6674EEF6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Glándulas salivales.</w:t>
            </w:r>
          </w:p>
        </w:tc>
      </w:tr>
      <w:tr w:rsidR="007330E3" w:rsidRPr="005B61A2" w14:paraId="75A9B82D" w14:textId="77777777" w:rsidTr="007330E3">
        <w:tc>
          <w:tcPr>
            <w:tcW w:w="1696" w:type="dxa"/>
          </w:tcPr>
          <w:p w14:paraId="4D6F1749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39DD30E6" w14:textId="6DC0A279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Cuello.</w:t>
            </w:r>
          </w:p>
        </w:tc>
      </w:tr>
      <w:tr w:rsidR="007330E3" w:rsidRPr="005B61A2" w14:paraId="4E2C4181" w14:textId="77777777" w:rsidTr="007330E3">
        <w:tc>
          <w:tcPr>
            <w:tcW w:w="1696" w:type="dxa"/>
          </w:tcPr>
          <w:p w14:paraId="0B0B8146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536B15B2" w14:textId="268197FD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Cuello.</w:t>
            </w:r>
          </w:p>
        </w:tc>
      </w:tr>
      <w:tr w:rsidR="007330E3" w:rsidRPr="005B61A2" w14:paraId="6FAA7F7A" w14:textId="77777777" w:rsidTr="007330E3">
        <w:tc>
          <w:tcPr>
            <w:tcW w:w="1696" w:type="dxa"/>
          </w:tcPr>
          <w:p w14:paraId="12D9C4AA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475A5638" w14:textId="784A89CE" w:rsidR="007330E3" w:rsidRPr="00D3753C" w:rsidRDefault="00D3753C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3753C">
              <w:rPr>
                <w:rFonts w:ascii="Arial" w:hAnsi="Arial" w:cs="Arial"/>
                <w:bCs/>
                <w:sz w:val="22"/>
                <w:szCs w:val="22"/>
              </w:rPr>
              <w:t>Mama.</w:t>
            </w:r>
          </w:p>
        </w:tc>
      </w:tr>
      <w:tr w:rsidR="007330E3" w:rsidRPr="005B61A2" w14:paraId="5566E941" w14:textId="77777777" w:rsidTr="007330E3">
        <w:tc>
          <w:tcPr>
            <w:tcW w:w="1696" w:type="dxa"/>
          </w:tcPr>
          <w:p w14:paraId="7AE9630D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6689F41D" w14:textId="0E8F1924" w:rsidR="007330E3" w:rsidRPr="00D3753C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D3753C" w:rsidRPr="00D3753C">
              <w:rPr>
                <w:rFonts w:ascii="Arial" w:hAnsi="Arial" w:cs="Arial"/>
                <w:bCs/>
                <w:sz w:val="22"/>
                <w:szCs w:val="22"/>
              </w:rPr>
              <w:t xml:space="preserve">irugía </w:t>
            </w:r>
            <w:proofErr w:type="spellStart"/>
            <w:r w:rsidR="00D3753C" w:rsidRPr="00D3753C">
              <w:rPr>
                <w:rFonts w:ascii="Arial" w:hAnsi="Arial" w:cs="Arial"/>
                <w:bCs/>
                <w:sz w:val="22"/>
                <w:szCs w:val="22"/>
              </w:rPr>
              <w:t>laparoscopica</w:t>
            </w:r>
            <w:proofErr w:type="spellEnd"/>
            <w:r w:rsidR="00D3753C" w:rsidRPr="00D3753C">
              <w:rPr>
                <w:rFonts w:ascii="Arial" w:hAnsi="Arial" w:cs="Arial"/>
                <w:bCs/>
                <w:sz w:val="22"/>
                <w:szCs w:val="22"/>
              </w:rPr>
              <w:t xml:space="preserve"> Avanzada.</w:t>
            </w:r>
          </w:p>
        </w:tc>
      </w:tr>
    </w:tbl>
    <w:p w14:paraId="72E86192" w14:textId="77777777" w:rsidR="007330E3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DDF40F" w14:textId="3617032F" w:rsidR="007330E3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>
        <w:rPr>
          <w:rFonts w:ascii="Arial" w:hAnsi="Arial" w:cs="Arial"/>
          <w:b/>
          <w:bCs/>
          <w:sz w:val="22"/>
          <w:szCs w:val="22"/>
        </w:rPr>
        <w:t>R AÑO DE RESIDENCIA, CUARTO AÑO:</w:t>
      </w:r>
    </w:p>
    <w:p w14:paraId="4CE8C84D" w14:textId="77777777" w:rsidR="007330E3" w:rsidRPr="005B61A2" w:rsidRDefault="007330E3" w:rsidP="007330E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797"/>
      </w:tblGrid>
      <w:tr w:rsidR="007330E3" w:rsidRPr="005B61A2" w14:paraId="0B6ACBDB" w14:textId="77777777" w:rsidTr="007330E3">
        <w:tc>
          <w:tcPr>
            <w:tcW w:w="1696" w:type="dxa"/>
          </w:tcPr>
          <w:p w14:paraId="19591E8C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7797" w:type="dxa"/>
          </w:tcPr>
          <w:p w14:paraId="0AF59BE8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7330E3" w:rsidRPr="005B61A2" w14:paraId="44B5FB2D" w14:textId="77777777" w:rsidTr="007330E3">
        <w:tc>
          <w:tcPr>
            <w:tcW w:w="1696" w:type="dxa"/>
          </w:tcPr>
          <w:p w14:paraId="1B1B495B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7797" w:type="dxa"/>
          </w:tcPr>
          <w:p w14:paraId="00D9F5C3" w14:textId="55EB1F74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Endoscopia.</w:t>
            </w:r>
          </w:p>
        </w:tc>
      </w:tr>
      <w:tr w:rsidR="007330E3" w:rsidRPr="005B61A2" w14:paraId="18C2E7E9" w14:textId="77777777" w:rsidTr="007330E3">
        <w:tc>
          <w:tcPr>
            <w:tcW w:w="1696" w:type="dxa"/>
          </w:tcPr>
          <w:p w14:paraId="1471D62D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7797" w:type="dxa"/>
          </w:tcPr>
          <w:p w14:paraId="6E323FB5" w14:textId="5ACBE5BB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134466">
              <w:rPr>
                <w:rFonts w:ascii="Arial" w:hAnsi="Arial" w:cs="Arial"/>
                <w:bCs/>
                <w:sz w:val="22"/>
                <w:szCs w:val="22"/>
              </w:rPr>
              <w:t>Nefrourología</w:t>
            </w:r>
            <w:proofErr w:type="spellEnd"/>
            <w:r w:rsidRPr="0013446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7330E3" w:rsidRPr="005B61A2" w14:paraId="4E2A6CF8" w14:textId="77777777" w:rsidTr="007330E3">
        <w:tc>
          <w:tcPr>
            <w:tcW w:w="1696" w:type="dxa"/>
          </w:tcPr>
          <w:p w14:paraId="08479184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7797" w:type="dxa"/>
          </w:tcPr>
          <w:p w14:paraId="3CA62D73" w14:textId="4881F3E4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Aparato genital femenino.</w:t>
            </w:r>
          </w:p>
        </w:tc>
      </w:tr>
      <w:tr w:rsidR="007330E3" w:rsidRPr="005B61A2" w14:paraId="4F17F03A" w14:textId="77777777" w:rsidTr="007330E3">
        <w:tc>
          <w:tcPr>
            <w:tcW w:w="1696" w:type="dxa"/>
          </w:tcPr>
          <w:p w14:paraId="4CA337EA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7797" w:type="dxa"/>
          </w:tcPr>
          <w:p w14:paraId="2CA4F356" w14:textId="07EAB3AB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Aparato genital masculino.</w:t>
            </w:r>
          </w:p>
        </w:tc>
      </w:tr>
      <w:tr w:rsidR="007330E3" w:rsidRPr="005B61A2" w14:paraId="1425B248" w14:textId="77777777" w:rsidTr="007330E3">
        <w:tc>
          <w:tcPr>
            <w:tcW w:w="1696" w:type="dxa"/>
          </w:tcPr>
          <w:p w14:paraId="6467AD92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7797" w:type="dxa"/>
          </w:tcPr>
          <w:p w14:paraId="787AA555" w14:textId="14FDCC8D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Cirugía reconstructiva.</w:t>
            </w:r>
          </w:p>
        </w:tc>
      </w:tr>
      <w:tr w:rsidR="007330E3" w:rsidRPr="005B61A2" w14:paraId="4930FF41" w14:textId="77777777" w:rsidTr="007330E3">
        <w:tc>
          <w:tcPr>
            <w:tcW w:w="1696" w:type="dxa"/>
          </w:tcPr>
          <w:p w14:paraId="05352623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7797" w:type="dxa"/>
          </w:tcPr>
          <w:p w14:paraId="6304C61C" w14:textId="1CED1026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Enfermedades vasculares quirúrgicas.</w:t>
            </w:r>
          </w:p>
        </w:tc>
      </w:tr>
      <w:tr w:rsidR="007330E3" w:rsidRPr="005B61A2" w14:paraId="22CB63EE" w14:textId="77777777" w:rsidTr="007330E3">
        <w:tc>
          <w:tcPr>
            <w:tcW w:w="1696" w:type="dxa"/>
          </w:tcPr>
          <w:p w14:paraId="77BD4DB5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7797" w:type="dxa"/>
          </w:tcPr>
          <w:p w14:paraId="345B0494" w14:textId="5AF41E10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Tórax.</w:t>
            </w:r>
          </w:p>
        </w:tc>
      </w:tr>
      <w:tr w:rsidR="007330E3" w:rsidRPr="005B61A2" w14:paraId="0F45BDA2" w14:textId="77777777" w:rsidTr="007330E3">
        <w:tc>
          <w:tcPr>
            <w:tcW w:w="1696" w:type="dxa"/>
          </w:tcPr>
          <w:p w14:paraId="6FC563D8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7797" w:type="dxa"/>
          </w:tcPr>
          <w:p w14:paraId="02945321" w14:textId="7C2F5426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Sistema linfático.</w:t>
            </w:r>
          </w:p>
        </w:tc>
      </w:tr>
      <w:tr w:rsidR="007330E3" w:rsidRPr="005B61A2" w14:paraId="3AC8A213" w14:textId="77777777" w:rsidTr="007330E3">
        <w:tc>
          <w:tcPr>
            <w:tcW w:w="1696" w:type="dxa"/>
          </w:tcPr>
          <w:p w14:paraId="01889C84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7797" w:type="dxa"/>
          </w:tcPr>
          <w:p w14:paraId="70E921F5" w14:textId="2A873001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Sistema músculo esquelético.</w:t>
            </w:r>
          </w:p>
        </w:tc>
      </w:tr>
      <w:tr w:rsidR="007330E3" w:rsidRPr="005B61A2" w14:paraId="730F749E" w14:textId="77777777" w:rsidTr="007330E3">
        <w:tc>
          <w:tcPr>
            <w:tcW w:w="1696" w:type="dxa"/>
          </w:tcPr>
          <w:p w14:paraId="3DFE91D6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7797" w:type="dxa"/>
          </w:tcPr>
          <w:p w14:paraId="6A2D9DE6" w14:textId="78EE9D68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Neurocirugía.</w:t>
            </w:r>
          </w:p>
        </w:tc>
      </w:tr>
      <w:tr w:rsidR="007330E3" w:rsidRPr="005B61A2" w14:paraId="53AD8E8A" w14:textId="77777777" w:rsidTr="007330E3">
        <w:tc>
          <w:tcPr>
            <w:tcW w:w="1696" w:type="dxa"/>
          </w:tcPr>
          <w:p w14:paraId="32F9B91A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7797" w:type="dxa"/>
          </w:tcPr>
          <w:p w14:paraId="313EDCE8" w14:textId="5BB9D64D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Mano y pie.</w:t>
            </w:r>
          </w:p>
        </w:tc>
      </w:tr>
      <w:tr w:rsidR="007330E3" w:rsidRPr="005B61A2" w14:paraId="1A9CA22C" w14:textId="77777777" w:rsidTr="007330E3">
        <w:tc>
          <w:tcPr>
            <w:tcW w:w="1696" w:type="dxa"/>
          </w:tcPr>
          <w:p w14:paraId="4442314E" w14:textId="77777777" w:rsidR="007330E3" w:rsidRPr="005B61A2" w:rsidRDefault="007330E3" w:rsidP="007330E3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7797" w:type="dxa"/>
          </w:tcPr>
          <w:p w14:paraId="3A6A49C3" w14:textId="4CF959FB" w:rsidR="007330E3" w:rsidRPr="00134466" w:rsidRDefault="00134466" w:rsidP="007330E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4466">
              <w:rPr>
                <w:rFonts w:ascii="Arial" w:hAnsi="Arial" w:cs="Arial"/>
                <w:bCs/>
                <w:sz w:val="22"/>
                <w:szCs w:val="22"/>
              </w:rPr>
              <w:t>Trasplante de órganos.</w:t>
            </w:r>
          </w:p>
        </w:tc>
      </w:tr>
    </w:tbl>
    <w:p w14:paraId="48E95E92" w14:textId="77777777" w:rsidR="007330E3" w:rsidRDefault="007330E3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7F4176C" w14:textId="77777777" w:rsidR="007330E3" w:rsidRPr="005B61A2" w:rsidRDefault="007330E3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0BE477C" w14:textId="0A40224B" w:rsidR="002E0DD7" w:rsidRPr="005B61A2" w:rsidRDefault="003073EA" w:rsidP="00F30E04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A.5 Listado de alumnos</w:t>
      </w:r>
      <w:r w:rsidR="003F1B5A">
        <w:rPr>
          <w:rFonts w:ascii="Arial" w:hAnsi="Arial" w:cs="Arial"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3"/>
        <w:gridCol w:w="3057"/>
        <w:gridCol w:w="3582"/>
      </w:tblGrid>
      <w:tr w:rsidR="006D4052" w:rsidRPr="005B61A2" w14:paraId="53E86733" w14:textId="77777777" w:rsidTr="001C7ED2">
        <w:tc>
          <w:tcPr>
            <w:tcW w:w="3397" w:type="dxa"/>
          </w:tcPr>
          <w:p w14:paraId="4D6DB4D4" w14:textId="4B1A43D8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14:paraId="04BF04A8" w14:textId="7ABE922D" w:rsidR="006D4052" w:rsidRPr="005B61A2" w:rsidRDefault="007330E3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</w:t>
            </w:r>
            <w:r w:rsidR="006D4052" w:rsidRPr="005B61A2">
              <w:rPr>
                <w:rFonts w:ascii="Arial" w:eastAsia="Times New Roman" w:hAnsi="Arial" w:cs="Arial"/>
                <w:b/>
                <w:bCs/>
              </w:rPr>
              <w:t>eléfono</w:t>
            </w:r>
          </w:p>
        </w:tc>
        <w:tc>
          <w:tcPr>
            <w:tcW w:w="2977" w:type="dxa"/>
          </w:tcPr>
          <w:p w14:paraId="2F225A21" w14:textId="09CC3392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E96399" w:rsidRPr="005B61A2" w14:paraId="3A7D47E2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294AED45" w14:textId="2F9EF62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6D4052" w:rsidRPr="005B61A2" w14:paraId="5E854356" w14:textId="77777777" w:rsidTr="001C7ED2">
        <w:tc>
          <w:tcPr>
            <w:tcW w:w="3397" w:type="dxa"/>
          </w:tcPr>
          <w:p w14:paraId="15CBE6BF" w14:textId="0D5E8912" w:rsidR="006D4052" w:rsidRPr="00AF7F2E" w:rsidRDefault="00AF7F2E" w:rsidP="00213F3A">
            <w:pPr>
              <w:rPr>
                <w:rFonts w:ascii="Arial" w:eastAsia="Times New Roman" w:hAnsi="Arial" w:cs="Arial"/>
                <w:bCs/>
              </w:rPr>
            </w:pPr>
            <w:r w:rsidRPr="00AF7F2E">
              <w:rPr>
                <w:rFonts w:ascii="Arial" w:eastAsia="Times New Roman" w:hAnsi="Arial" w:cs="Arial"/>
                <w:bCs/>
              </w:rPr>
              <w:t xml:space="preserve">Gerardo Andrés Montalvo </w:t>
            </w:r>
            <w:proofErr w:type="spellStart"/>
            <w:r w:rsidRPr="00AF7F2E">
              <w:rPr>
                <w:rFonts w:ascii="Arial" w:eastAsia="Times New Roman" w:hAnsi="Arial" w:cs="Arial"/>
                <w:bCs/>
              </w:rPr>
              <w:t>Dominguez</w:t>
            </w:r>
            <w:proofErr w:type="spellEnd"/>
            <w:r w:rsidRPr="00AF7F2E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119" w:type="dxa"/>
          </w:tcPr>
          <w:p w14:paraId="4A5FF159" w14:textId="537D3953" w:rsidR="006D4052" w:rsidRPr="00AF7F2E" w:rsidRDefault="00AF7F2E" w:rsidP="00213F3A">
            <w:pPr>
              <w:rPr>
                <w:rFonts w:ascii="Arial" w:eastAsia="Times New Roman" w:hAnsi="Arial" w:cs="Arial"/>
                <w:bCs/>
              </w:rPr>
            </w:pPr>
            <w:r w:rsidRPr="00AF7F2E">
              <w:rPr>
                <w:rFonts w:ascii="Arial" w:eastAsia="Times New Roman" w:hAnsi="Arial" w:cs="Arial"/>
                <w:bCs/>
              </w:rPr>
              <w:t>5567043594</w:t>
            </w:r>
          </w:p>
        </w:tc>
        <w:tc>
          <w:tcPr>
            <w:tcW w:w="2977" w:type="dxa"/>
          </w:tcPr>
          <w:p w14:paraId="5DBAB381" w14:textId="50F30943" w:rsidR="006D4052" w:rsidRPr="00AF7F2E" w:rsidRDefault="00EA6250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</w:t>
            </w:r>
            <w:r w:rsidR="00AF7F2E" w:rsidRPr="00AF7F2E">
              <w:rPr>
                <w:rFonts w:ascii="Arial" w:eastAsia="Times New Roman" w:hAnsi="Arial" w:cs="Arial"/>
                <w:bCs/>
              </w:rPr>
              <w:t>ontalvonc12@gmail.com</w:t>
            </w:r>
          </w:p>
        </w:tc>
      </w:tr>
      <w:tr w:rsidR="004A20E9" w:rsidRPr="005B61A2" w14:paraId="61AD7523" w14:textId="77777777" w:rsidTr="001C7ED2">
        <w:tc>
          <w:tcPr>
            <w:tcW w:w="3397" w:type="dxa"/>
          </w:tcPr>
          <w:p w14:paraId="6DCFFA01" w14:textId="3B53E577" w:rsidR="004A20E9" w:rsidRPr="00263E5C" w:rsidRDefault="00AF7F2E" w:rsidP="00213F3A">
            <w:pPr>
              <w:rPr>
                <w:rFonts w:ascii="Arial" w:eastAsia="Times New Roman" w:hAnsi="Arial" w:cs="Arial"/>
                <w:bCs/>
              </w:rPr>
            </w:pPr>
            <w:r w:rsidRPr="00263E5C">
              <w:rPr>
                <w:rFonts w:ascii="Arial" w:eastAsia="Times New Roman" w:hAnsi="Arial" w:cs="Arial"/>
                <w:bCs/>
              </w:rPr>
              <w:t xml:space="preserve">David </w:t>
            </w:r>
            <w:proofErr w:type="spellStart"/>
            <w:r w:rsidRPr="00263E5C">
              <w:rPr>
                <w:rFonts w:ascii="Arial" w:eastAsia="Times New Roman" w:hAnsi="Arial" w:cs="Arial"/>
                <w:bCs/>
              </w:rPr>
              <w:t>Lomeli</w:t>
            </w:r>
            <w:proofErr w:type="spellEnd"/>
            <w:r w:rsidR="00263E5C" w:rsidRPr="00263E5C">
              <w:rPr>
                <w:rFonts w:ascii="Arial" w:eastAsia="Times New Roman" w:hAnsi="Arial" w:cs="Arial"/>
                <w:bCs/>
              </w:rPr>
              <w:t xml:space="preserve"> Reyes.</w:t>
            </w:r>
          </w:p>
        </w:tc>
        <w:tc>
          <w:tcPr>
            <w:tcW w:w="3119" w:type="dxa"/>
          </w:tcPr>
          <w:p w14:paraId="5EB6DC17" w14:textId="060D0F54" w:rsidR="004A20E9" w:rsidRPr="00AF7F2E" w:rsidRDefault="00AF7F2E" w:rsidP="00213F3A">
            <w:pPr>
              <w:rPr>
                <w:rFonts w:ascii="Arial" w:eastAsia="Times New Roman" w:hAnsi="Arial" w:cs="Arial"/>
                <w:bCs/>
              </w:rPr>
            </w:pPr>
            <w:r w:rsidRPr="00AF7F2E">
              <w:rPr>
                <w:rFonts w:ascii="Arial" w:eastAsia="Times New Roman" w:hAnsi="Arial" w:cs="Arial"/>
                <w:bCs/>
              </w:rPr>
              <w:t>5525596975</w:t>
            </w:r>
          </w:p>
        </w:tc>
        <w:tc>
          <w:tcPr>
            <w:tcW w:w="2977" w:type="dxa"/>
          </w:tcPr>
          <w:p w14:paraId="28265591" w14:textId="2B8DBF75" w:rsidR="004A20E9" w:rsidRPr="00A17181" w:rsidRDefault="00A17181" w:rsidP="00213F3A">
            <w:pPr>
              <w:rPr>
                <w:rFonts w:ascii="Arial" w:eastAsia="Times New Roman" w:hAnsi="Arial" w:cs="Arial"/>
                <w:bCs/>
              </w:rPr>
            </w:pPr>
            <w:r w:rsidRPr="00A17181">
              <w:rPr>
                <w:rFonts w:ascii="Arial" w:eastAsia="Times New Roman" w:hAnsi="Arial" w:cs="Arial"/>
                <w:bCs/>
              </w:rPr>
              <w:t>dlomelirey@gmail.com</w:t>
            </w:r>
          </w:p>
        </w:tc>
      </w:tr>
      <w:tr w:rsidR="006D4052" w:rsidRPr="005B61A2" w14:paraId="0A89AFD0" w14:textId="77777777" w:rsidTr="001C7ED2">
        <w:tc>
          <w:tcPr>
            <w:tcW w:w="3397" w:type="dxa"/>
          </w:tcPr>
          <w:p w14:paraId="39753487" w14:textId="67152496" w:rsidR="006D4052" w:rsidRPr="005B61A2" w:rsidRDefault="003600D6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Renata Jimena Rivera Chávez.</w:t>
            </w:r>
          </w:p>
        </w:tc>
        <w:tc>
          <w:tcPr>
            <w:tcW w:w="3119" w:type="dxa"/>
          </w:tcPr>
          <w:p w14:paraId="606CE34D" w14:textId="3E11CBC1" w:rsidR="006D4052" w:rsidRPr="00AF7F2E" w:rsidRDefault="00AF7F2E" w:rsidP="00213F3A">
            <w:pPr>
              <w:rPr>
                <w:rFonts w:ascii="Arial" w:eastAsia="Times New Roman" w:hAnsi="Arial" w:cs="Arial"/>
                <w:bCs/>
              </w:rPr>
            </w:pPr>
            <w:r w:rsidRPr="00AF7F2E">
              <w:rPr>
                <w:rFonts w:ascii="Arial" w:eastAsia="Times New Roman" w:hAnsi="Arial" w:cs="Arial"/>
                <w:bCs/>
              </w:rPr>
              <w:t>5540553397</w:t>
            </w:r>
          </w:p>
        </w:tc>
        <w:tc>
          <w:tcPr>
            <w:tcW w:w="2977" w:type="dxa"/>
          </w:tcPr>
          <w:p w14:paraId="4C58ED05" w14:textId="31298029" w:rsidR="006D4052" w:rsidRPr="003600D6" w:rsidRDefault="003600D6" w:rsidP="00213F3A">
            <w:pPr>
              <w:rPr>
                <w:rFonts w:ascii="Arial" w:eastAsia="Times New Roman" w:hAnsi="Arial" w:cs="Arial"/>
                <w:bCs/>
              </w:rPr>
            </w:pPr>
            <w:r w:rsidRPr="003600D6">
              <w:rPr>
                <w:rFonts w:ascii="Arial" w:eastAsia="Times New Roman" w:hAnsi="Arial" w:cs="Arial"/>
                <w:bCs/>
              </w:rPr>
              <w:t>drarenatarivera@gmail.com</w:t>
            </w:r>
          </w:p>
        </w:tc>
      </w:tr>
      <w:tr w:rsidR="00E96399" w:rsidRPr="005B61A2" w14:paraId="0EC0C9FC" w14:textId="77777777" w:rsidTr="00325F6D">
        <w:tc>
          <w:tcPr>
            <w:tcW w:w="9493" w:type="dxa"/>
            <w:gridSpan w:val="3"/>
            <w:shd w:val="clear" w:color="auto" w:fill="DEEAF6" w:themeFill="accent1" w:themeFillTint="33"/>
          </w:tcPr>
          <w:p w14:paraId="4195112D" w14:textId="31B14223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6D4052" w:rsidRPr="005B61A2" w14:paraId="21417281" w14:textId="77777777" w:rsidTr="001C7ED2">
        <w:tc>
          <w:tcPr>
            <w:tcW w:w="3397" w:type="dxa"/>
          </w:tcPr>
          <w:p w14:paraId="15118BD6" w14:textId="679D6460" w:rsidR="006D4052" w:rsidRPr="005F6AAE" w:rsidRDefault="007330E3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Enrique Reyes Rodriguez.</w:t>
            </w:r>
          </w:p>
        </w:tc>
        <w:tc>
          <w:tcPr>
            <w:tcW w:w="3119" w:type="dxa"/>
          </w:tcPr>
          <w:p w14:paraId="5D2E4890" w14:textId="7B0AFC01" w:rsidR="006D4052" w:rsidRPr="005F6AAE" w:rsidRDefault="007330E3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2299585520</w:t>
            </w:r>
          </w:p>
        </w:tc>
        <w:tc>
          <w:tcPr>
            <w:tcW w:w="2977" w:type="dxa"/>
          </w:tcPr>
          <w:p w14:paraId="53A2A284" w14:textId="423113DE" w:rsidR="006D4052" w:rsidRPr="005F6AAE" w:rsidRDefault="007330E3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err_reyes@hotmail.com</w:t>
            </w:r>
          </w:p>
        </w:tc>
      </w:tr>
      <w:tr w:rsidR="007330E3" w:rsidRPr="005B61A2" w14:paraId="3DFAF79F" w14:textId="77777777" w:rsidTr="001C7ED2">
        <w:tc>
          <w:tcPr>
            <w:tcW w:w="3397" w:type="dxa"/>
          </w:tcPr>
          <w:p w14:paraId="7B6B015C" w14:textId="4B99D56C" w:rsidR="007330E3" w:rsidRPr="005F6AAE" w:rsidRDefault="007330E3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 xml:space="preserve">Daniel </w:t>
            </w:r>
            <w:proofErr w:type="spellStart"/>
            <w:r w:rsidRPr="005F6AAE">
              <w:rPr>
                <w:rFonts w:ascii="Arial" w:eastAsia="Times New Roman" w:hAnsi="Arial" w:cs="Arial"/>
                <w:bCs/>
              </w:rPr>
              <w:t>Doniz</w:t>
            </w:r>
            <w:proofErr w:type="spellEnd"/>
            <w:r w:rsidRPr="005F6AAE">
              <w:rPr>
                <w:rFonts w:ascii="Arial" w:eastAsia="Times New Roman" w:hAnsi="Arial" w:cs="Arial"/>
                <w:bCs/>
              </w:rPr>
              <w:t xml:space="preserve"> Gomez Llanos.</w:t>
            </w:r>
          </w:p>
        </w:tc>
        <w:tc>
          <w:tcPr>
            <w:tcW w:w="3119" w:type="dxa"/>
          </w:tcPr>
          <w:p w14:paraId="53202C9E" w14:textId="38CF8C80" w:rsidR="007330E3" w:rsidRPr="005F6AAE" w:rsidRDefault="005F6AAE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5548471289</w:t>
            </w:r>
          </w:p>
        </w:tc>
        <w:tc>
          <w:tcPr>
            <w:tcW w:w="2977" w:type="dxa"/>
          </w:tcPr>
          <w:p w14:paraId="145C8F87" w14:textId="78FAF274" w:rsidR="007330E3" w:rsidRPr="005F6AAE" w:rsidRDefault="007330E3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ddonizgomezll@gmail.com</w:t>
            </w:r>
          </w:p>
        </w:tc>
      </w:tr>
      <w:tr w:rsidR="00E96399" w:rsidRPr="005B61A2" w14:paraId="201BA90F" w14:textId="77777777" w:rsidTr="001C7ED2">
        <w:tc>
          <w:tcPr>
            <w:tcW w:w="3397" w:type="dxa"/>
          </w:tcPr>
          <w:p w14:paraId="1A2647A7" w14:textId="21797568" w:rsidR="00E96399" w:rsidRPr="005F6AAE" w:rsidRDefault="007330E3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Carlos Alberto Leal Hidalgo.</w:t>
            </w:r>
          </w:p>
        </w:tc>
        <w:tc>
          <w:tcPr>
            <w:tcW w:w="3119" w:type="dxa"/>
          </w:tcPr>
          <w:p w14:paraId="49978F55" w14:textId="3A6FCDE0" w:rsidR="00E96399" w:rsidRPr="005F6AAE" w:rsidRDefault="005F6AAE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8331061072</w:t>
            </w:r>
          </w:p>
        </w:tc>
        <w:tc>
          <w:tcPr>
            <w:tcW w:w="2977" w:type="dxa"/>
          </w:tcPr>
          <w:p w14:paraId="56629C86" w14:textId="26BE3E14" w:rsidR="00E96399" w:rsidRPr="005F6AAE" w:rsidRDefault="007330E3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carlosleal90.cl@gmail.com</w:t>
            </w:r>
          </w:p>
        </w:tc>
      </w:tr>
      <w:tr w:rsidR="00E96399" w:rsidRPr="005B61A2" w14:paraId="4106CF18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36DC6B22" w14:textId="5381CA8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7330E3" w:rsidRPr="005B61A2" w14:paraId="5978344A" w14:textId="77777777" w:rsidTr="007330E3">
        <w:tc>
          <w:tcPr>
            <w:tcW w:w="9493" w:type="dxa"/>
            <w:gridSpan w:val="3"/>
          </w:tcPr>
          <w:p w14:paraId="12B589E8" w14:textId="4C3C5837" w:rsidR="007330E3" w:rsidRPr="007330E3" w:rsidRDefault="007330E3" w:rsidP="007330E3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7330E3">
              <w:rPr>
                <w:rFonts w:ascii="Arial" w:eastAsia="Times New Roman" w:hAnsi="Arial" w:cs="Arial"/>
                <w:bCs/>
              </w:rPr>
              <w:t>No Aplica en curso 2019-2020</w:t>
            </w:r>
          </w:p>
        </w:tc>
      </w:tr>
      <w:tr w:rsidR="007330E3" w:rsidRPr="005B61A2" w14:paraId="0850EA5A" w14:textId="77777777" w:rsidTr="007330E3">
        <w:tc>
          <w:tcPr>
            <w:tcW w:w="9493" w:type="dxa"/>
            <w:gridSpan w:val="3"/>
            <w:shd w:val="clear" w:color="auto" w:fill="DEEAF6" w:themeFill="accent1" w:themeFillTint="33"/>
          </w:tcPr>
          <w:p w14:paraId="60431386" w14:textId="7E8A1324" w:rsidR="007330E3" w:rsidRPr="005B61A2" w:rsidRDefault="007330E3" w:rsidP="007330E3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CUARTO</w:t>
            </w:r>
            <w:r w:rsidRPr="005B61A2">
              <w:rPr>
                <w:rFonts w:ascii="Arial" w:eastAsia="Times New Roman" w:hAnsi="Arial" w:cs="Arial"/>
                <w:b/>
                <w:bCs/>
              </w:rPr>
              <w:t xml:space="preserve"> AÑO</w:t>
            </w:r>
          </w:p>
        </w:tc>
      </w:tr>
      <w:tr w:rsidR="007330E3" w:rsidRPr="005B61A2" w14:paraId="7B41EED3" w14:textId="77777777" w:rsidTr="007330E3">
        <w:tc>
          <w:tcPr>
            <w:tcW w:w="3397" w:type="dxa"/>
          </w:tcPr>
          <w:p w14:paraId="0E0503DD" w14:textId="5DE8BFFE" w:rsidR="007330E3" w:rsidRPr="007330E3" w:rsidRDefault="007330E3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Daniel González Hermosillo C.</w:t>
            </w:r>
          </w:p>
        </w:tc>
        <w:tc>
          <w:tcPr>
            <w:tcW w:w="3119" w:type="dxa"/>
            <w:vAlign w:val="center"/>
          </w:tcPr>
          <w:p w14:paraId="7171F532" w14:textId="354FBACD" w:rsidR="007330E3" w:rsidRPr="005F6AAE" w:rsidRDefault="005F6AAE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5544548952</w:t>
            </w:r>
          </w:p>
        </w:tc>
        <w:tc>
          <w:tcPr>
            <w:tcW w:w="2977" w:type="dxa"/>
          </w:tcPr>
          <w:p w14:paraId="3BD87D0B" w14:textId="5C94034E" w:rsidR="007330E3" w:rsidRPr="005F6AAE" w:rsidRDefault="005F6AAE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dr.gonzalezhermosillo@gmail.com</w:t>
            </w:r>
          </w:p>
        </w:tc>
      </w:tr>
      <w:tr w:rsidR="007330E3" w:rsidRPr="005B61A2" w14:paraId="7EFDCD58" w14:textId="77777777" w:rsidTr="007330E3">
        <w:tc>
          <w:tcPr>
            <w:tcW w:w="3397" w:type="dxa"/>
          </w:tcPr>
          <w:p w14:paraId="5540A0BB" w14:textId="421101A9" w:rsidR="007330E3" w:rsidRPr="007330E3" w:rsidRDefault="007330E3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Marisol Rodriguez Mendoza.</w:t>
            </w:r>
          </w:p>
        </w:tc>
        <w:tc>
          <w:tcPr>
            <w:tcW w:w="3119" w:type="dxa"/>
            <w:vAlign w:val="center"/>
          </w:tcPr>
          <w:p w14:paraId="2B62FBA7" w14:textId="17D65A8D" w:rsidR="007330E3" w:rsidRPr="005F6AAE" w:rsidRDefault="005F6AAE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5518536743</w:t>
            </w:r>
          </w:p>
        </w:tc>
        <w:tc>
          <w:tcPr>
            <w:tcW w:w="2977" w:type="dxa"/>
          </w:tcPr>
          <w:p w14:paraId="0F5D07B8" w14:textId="32817894" w:rsidR="007330E3" w:rsidRPr="005F6AAE" w:rsidRDefault="005F6AAE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marisol.rodriguez03@hotmail.com</w:t>
            </w:r>
          </w:p>
        </w:tc>
      </w:tr>
    </w:tbl>
    <w:p w14:paraId="2DC47B9E" w14:textId="79E3178A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14:paraId="64AA597B" w14:textId="77777777" w:rsidR="00AF7F2E" w:rsidRDefault="00AF7F2E" w:rsidP="00213F3A">
      <w:pPr>
        <w:rPr>
          <w:rFonts w:ascii="Arial" w:hAnsi="Arial" w:cs="Arial"/>
          <w:b/>
          <w:bCs/>
        </w:rPr>
      </w:pPr>
    </w:p>
    <w:p w14:paraId="337CC602" w14:textId="26D85A2E" w:rsidR="003F1B5A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A.6 Guardias</w:t>
      </w:r>
      <w:r w:rsidR="003F1B5A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701"/>
        <w:gridCol w:w="1843"/>
      </w:tblGrid>
      <w:tr w:rsidR="006D4052" w:rsidRPr="005B61A2" w14:paraId="570FB61C" w14:textId="709F8667" w:rsidTr="001C7ED2">
        <w:tc>
          <w:tcPr>
            <w:tcW w:w="766" w:type="dxa"/>
            <w:vAlign w:val="center"/>
          </w:tcPr>
          <w:p w14:paraId="72A6FF00" w14:textId="3970AAC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0B9186FF" w14:textId="75B0F2A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68F4945D" w14:textId="55E572A5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701" w:type="dxa"/>
            <w:vAlign w:val="center"/>
          </w:tcPr>
          <w:p w14:paraId="1F04CFFF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Tipo de Guardia</w:t>
            </w:r>
          </w:p>
          <w:p w14:paraId="09ECA8AD" w14:textId="791B4D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(A, B, C, D)</w:t>
            </w:r>
          </w:p>
        </w:tc>
        <w:tc>
          <w:tcPr>
            <w:tcW w:w="1843" w:type="dxa"/>
            <w:vAlign w:val="center"/>
          </w:tcPr>
          <w:p w14:paraId="32F4093E" w14:textId="17FC0A50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Horario de guardia</w:t>
            </w:r>
          </w:p>
        </w:tc>
      </w:tr>
      <w:tr w:rsidR="006D4052" w:rsidRPr="005B61A2" w14:paraId="7B61D4A0" w14:textId="571351AF" w:rsidTr="001C7ED2">
        <w:tc>
          <w:tcPr>
            <w:tcW w:w="766" w:type="dxa"/>
          </w:tcPr>
          <w:p w14:paraId="10CA3208" w14:textId="50974D63" w:rsidR="006D4052" w:rsidRPr="00C229AF" w:rsidRDefault="00AF7F2E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3624" w:type="dxa"/>
          </w:tcPr>
          <w:p w14:paraId="37EE18ED" w14:textId="09934081" w:rsidR="006D4052" w:rsidRPr="00C229AF" w:rsidRDefault="00C229AF" w:rsidP="00213F3A">
            <w:pPr>
              <w:rPr>
                <w:rFonts w:ascii="Arial" w:eastAsia="Times New Roman" w:hAnsi="Arial" w:cs="Arial"/>
                <w:bCs/>
              </w:rPr>
            </w:pPr>
            <w:r w:rsidRPr="00AF7F2E">
              <w:rPr>
                <w:rFonts w:ascii="Arial" w:eastAsia="Times New Roman" w:hAnsi="Arial" w:cs="Arial"/>
                <w:bCs/>
              </w:rPr>
              <w:t xml:space="preserve">Gerardo Andrés Montalvo </w:t>
            </w:r>
            <w:proofErr w:type="spellStart"/>
            <w:r w:rsidRPr="00AF7F2E">
              <w:rPr>
                <w:rFonts w:ascii="Arial" w:eastAsia="Times New Roman" w:hAnsi="Arial" w:cs="Arial"/>
                <w:bCs/>
              </w:rPr>
              <w:t>Dominguez</w:t>
            </w:r>
            <w:proofErr w:type="spellEnd"/>
            <w:r w:rsidRPr="00AF7F2E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1559" w:type="dxa"/>
          </w:tcPr>
          <w:p w14:paraId="443F0288" w14:textId="5C42EF34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1er año</w:t>
            </w:r>
          </w:p>
        </w:tc>
        <w:tc>
          <w:tcPr>
            <w:tcW w:w="1701" w:type="dxa"/>
          </w:tcPr>
          <w:p w14:paraId="4050EB5B" w14:textId="46A62EBD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</w:t>
            </w:r>
          </w:p>
        </w:tc>
        <w:tc>
          <w:tcPr>
            <w:tcW w:w="1843" w:type="dxa"/>
          </w:tcPr>
          <w:p w14:paraId="1B318F54" w14:textId="3C9C5E5E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17:00 –</w:t>
            </w:r>
            <w:r w:rsidR="001D3276">
              <w:rPr>
                <w:rFonts w:ascii="Arial" w:eastAsia="Times New Roman" w:hAnsi="Arial" w:cs="Arial"/>
                <w:bCs/>
              </w:rPr>
              <w:t xml:space="preserve"> 06</w:t>
            </w:r>
            <w:r w:rsidRPr="00C229AF">
              <w:rPr>
                <w:rFonts w:ascii="Arial" w:eastAsia="Times New Roman" w:hAnsi="Arial" w:cs="Arial"/>
                <w:bCs/>
              </w:rPr>
              <w:t>:00</w:t>
            </w:r>
          </w:p>
        </w:tc>
      </w:tr>
      <w:tr w:rsidR="006D4052" w:rsidRPr="005B61A2" w14:paraId="5398D11A" w14:textId="57543A71" w:rsidTr="001C7ED2">
        <w:tc>
          <w:tcPr>
            <w:tcW w:w="766" w:type="dxa"/>
          </w:tcPr>
          <w:p w14:paraId="732704C5" w14:textId="5780B2FE" w:rsidR="006D4052" w:rsidRPr="00C229AF" w:rsidRDefault="00AF7F2E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3624" w:type="dxa"/>
          </w:tcPr>
          <w:p w14:paraId="3AEEE324" w14:textId="38BF814B" w:rsidR="006D4052" w:rsidRPr="00C229AF" w:rsidRDefault="003600D6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Renata Jimena Rivera Chávez.</w:t>
            </w:r>
          </w:p>
        </w:tc>
        <w:tc>
          <w:tcPr>
            <w:tcW w:w="1559" w:type="dxa"/>
          </w:tcPr>
          <w:p w14:paraId="798CB35E" w14:textId="0EDF94BB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1er año</w:t>
            </w:r>
          </w:p>
        </w:tc>
        <w:tc>
          <w:tcPr>
            <w:tcW w:w="1701" w:type="dxa"/>
          </w:tcPr>
          <w:p w14:paraId="25CA0E71" w14:textId="705BDFF3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B</w:t>
            </w:r>
          </w:p>
        </w:tc>
        <w:tc>
          <w:tcPr>
            <w:tcW w:w="1843" w:type="dxa"/>
          </w:tcPr>
          <w:p w14:paraId="5552F257" w14:textId="1FAC850C" w:rsidR="006D4052" w:rsidRPr="00C229AF" w:rsidRDefault="001D3276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17:00 – 06</w:t>
            </w:r>
            <w:r w:rsidR="00C229AF" w:rsidRPr="00C229AF">
              <w:rPr>
                <w:rFonts w:ascii="Arial" w:eastAsia="Times New Roman" w:hAnsi="Arial" w:cs="Arial"/>
                <w:bCs/>
              </w:rPr>
              <w:t>:00</w:t>
            </w:r>
          </w:p>
        </w:tc>
      </w:tr>
      <w:tr w:rsidR="006D4052" w:rsidRPr="005B61A2" w14:paraId="5F09A75F" w14:textId="6A27E605" w:rsidTr="001C7ED2">
        <w:tc>
          <w:tcPr>
            <w:tcW w:w="766" w:type="dxa"/>
          </w:tcPr>
          <w:p w14:paraId="289ABA4C" w14:textId="7F5FA6EA" w:rsidR="006D4052" w:rsidRPr="00C229AF" w:rsidRDefault="00AF7F2E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3</w:t>
            </w:r>
          </w:p>
        </w:tc>
        <w:tc>
          <w:tcPr>
            <w:tcW w:w="3624" w:type="dxa"/>
          </w:tcPr>
          <w:p w14:paraId="52E9C602" w14:textId="12EA232B" w:rsidR="006D4052" w:rsidRPr="00C229AF" w:rsidRDefault="00263E5C" w:rsidP="00213F3A">
            <w:pPr>
              <w:rPr>
                <w:rFonts w:ascii="Arial" w:eastAsia="Times New Roman" w:hAnsi="Arial" w:cs="Arial"/>
                <w:bCs/>
              </w:rPr>
            </w:pPr>
            <w:r w:rsidRPr="009E2651">
              <w:rPr>
                <w:rFonts w:ascii="Arial" w:eastAsia="Times New Roman" w:hAnsi="Arial" w:cs="Arial"/>
                <w:bCs/>
              </w:rPr>
              <w:t xml:space="preserve">David </w:t>
            </w:r>
            <w:proofErr w:type="spellStart"/>
            <w:r w:rsidRPr="009E2651">
              <w:rPr>
                <w:rFonts w:ascii="Arial" w:eastAsia="Times New Roman" w:hAnsi="Arial" w:cs="Arial"/>
                <w:bCs/>
              </w:rPr>
              <w:t>Lomeli</w:t>
            </w:r>
            <w:proofErr w:type="spellEnd"/>
            <w:r w:rsidRPr="009E2651">
              <w:rPr>
                <w:rFonts w:ascii="Arial" w:eastAsia="Times New Roman" w:hAnsi="Arial" w:cs="Arial"/>
                <w:bCs/>
              </w:rPr>
              <w:t xml:space="preserve"> Reyes.</w:t>
            </w:r>
          </w:p>
        </w:tc>
        <w:tc>
          <w:tcPr>
            <w:tcW w:w="1559" w:type="dxa"/>
          </w:tcPr>
          <w:p w14:paraId="6D5E10BE" w14:textId="2EA5B163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1er año</w:t>
            </w:r>
          </w:p>
        </w:tc>
        <w:tc>
          <w:tcPr>
            <w:tcW w:w="1701" w:type="dxa"/>
          </w:tcPr>
          <w:p w14:paraId="4CB536F1" w14:textId="0FAB5E92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C</w:t>
            </w:r>
          </w:p>
        </w:tc>
        <w:tc>
          <w:tcPr>
            <w:tcW w:w="1843" w:type="dxa"/>
          </w:tcPr>
          <w:p w14:paraId="17B035AB" w14:textId="10745673" w:rsidR="006D4052" w:rsidRPr="00C229AF" w:rsidRDefault="001D3276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17:00 – 06</w:t>
            </w:r>
            <w:r w:rsidR="00C229AF" w:rsidRPr="00C229AF">
              <w:rPr>
                <w:rFonts w:ascii="Arial" w:eastAsia="Times New Roman" w:hAnsi="Arial" w:cs="Arial"/>
                <w:bCs/>
              </w:rPr>
              <w:t>:00</w:t>
            </w:r>
          </w:p>
        </w:tc>
      </w:tr>
      <w:tr w:rsidR="006D4052" w:rsidRPr="005B61A2" w14:paraId="30C76C21" w14:textId="5E07B185" w:rsidTr="001C7ED2">
        <w:tc>
          <w:tcPr>
            <w:tcW w:w="766" w:type="dxa"/>
          </w:tcPr>
          <w:p w14:paraId="1066CFF7" w14:textId="13936DC0" w:rsidR="006D4052" w:rsidRPr="00C229AF" w:rsidRDefault="00AF7F2E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3624" w:type="dxa"/>
          </w:tcPr>
          <w:p w14:paraId="5344F226" w14:textId="2987DF82" w:rsidR="006D4052" w:rsidRPr="00C229AF" w:rsidRDefault="00C229AF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Enrique Reyes Rodriguez.</w:t>
            </w:r>
          </w:p>
        </w:tc>
        <w:tc>
          <w:tcPr>
            <w:tcW w:w="1559" w:type="dxa"/>
          </w:tcPr>
          <w:p w14:paraId="170A7738" w14:textId="2592E8BA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2do año</w:t>
            </w:r>
          </w:p>
        </w:tc>
        <w:tc>
          <w:tcPr>
            <w:tcW w:w="1701" w:type="dxa"/>
          </w:tcPr>
          <w:p w14:paraId="078C69E7" w14:textId="3C57D318" w:rsidR="006D4052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</w:t>
            </w:r>
          </w:p>
        </w:tc>
        <w:tc>
          <w:tcPr>
            <w:tcW w:w="1843" w:type="dxa"/>
          </w:tcPr>
          <w:p w14:paraId="68321155" w14:textId="5ED8AD33" w:rsidR="006D4052" w:rsidRPr="00C229AF" w:rsidRDefault="001D3276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17:00 – 06</w:t>
            </w:r>
            <w:r w:rsidR="00C229AF" w:rsidRPr="00C229AF">
              <w:rPr>
                <w:rFonts w:ascii="Arial" w:eastAsia="Times New Roman" w:hAnsi="Arial" w:cs="Arial"/>
                <w:bCs/>
              </w:rPr>
              <w:t>:00</w:t>
            </w:r>
          </w:p>
        </w:tc>
      </w:tr>
      <w:tr w:rsidR="00AF7F2E" w:rsidRPr="005B61A2" w14:paraId="69B67B12" w14:textId="77777777" w:rsidTr="001C7ED2">
        <w:tc>
          <w:tcPr>
            <w:tcW w:w="766" w:type="dxa"/>
          </w:tcPr>
          <w:p w14:paraId="125DC5AD" w14:textId="19E61347" w:rsidR="00AF7F2E" w:rsidRPr="00C229AF" w:rsidRDefault="00AF7F2E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5</w:t>
            </w:r>
          </w:p>
        </w:tc>
        <w:tc>
          <w:tcPr>
            <w:tcW w:w="3624" w:type="dxa"/>
          </w:tcPr>
          <w:p w14:paraId="32753C6A" w14:textId="6898C845" w:rsidR="00AF7F2E" w:rsidRPr="00C229AF" w:rsidRDefault="00C229AF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 xml:space="preserve">Daniel </w:t>
            </w:r>
            <w:proofErr w:type="spellStart"/>
            <w:r w:rsidRPr="005F6AAE">
              <w:rPr>
                <w:rFonts w:ascii="Arial" w:eastAsia="Times New Roman" w:hAnsi="Arial" w:cs="Arial"/>
                <w:bCs/>
              </w:rPr>
              <w:t>Doniz</w:t>
            </w:r>
            <w:proofErr w:type="spellEnd"/>
            <w:r w:rsidRPr="005F6AAE">
              <w:rPr>
                <w:rFonts w:ascii="Arial" w:eastAsia="Times New Roman" w:hAnsi="Arial" w:cs="Arial"/>
                <w:bCs/>
              </w:rPr>
              <w:t xml:space="preserve"> Gomez Llanos.</w:t>
            </w:r>
          </w:p>
        </w:tc>
        <w:tc>
          <w:tcPr>
            <w:tcW w:w="1559" w:type="dxa"/>
          </w:tcPr>
          <w:p w14:paraId="569B7BAF" w14:textId="79732547" w:rsidR="00AF7F2E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2do año</w:t>
            </w:r>
          </w:p>
        </w:tc>
        <w:tc>
          <w:tcPr>
            <w:tcW w:w="1701" w:type="dxa"/>
          </w:tcPr>
          <w:p w14:paraId="25E4C5DD" w14:textId="104A0136" w:rsidR="00AF7F2E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B</w:t>
            </w:r>
          </w:p>
        </w:tc>
        <w:tc>
          <w:tcPr>
            <w:tcW w:w="1843" w:type="dxa"/>
          </w:tcPr>
          <w:p w14:paraId="5487683B" w14:textId="7F80FE29" w:rsidR="00AF7F2E" w:rsidRPr="00C229AF" w:rsidRDefault="001D3276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17:00 – 06</w:t>
            </w:r>
            <w:r w:rsidR="00C229AF" w:rsidRPr="00C229AF">
              <w:rPr>
                <w:rFonts w:ascii="Arial" w:eastAsia="Times New Roman" w:hAnsi="Arial" w:cs="Arial"/>
                <w:bCs/>
              </w:rPr>
              <w:t>:00</w:t>
            </w:r>
          </w:p>
        </w:tc>
      </w:tr>
      <w:tr w:rsidR="00AF7F2E" w:rsidRPr="005B61A2" w14:paraId="1AD5C8C5" w14:textId="77777777" w:rsidTr="001C7ED2">
        <w:tc>
          <w:tcPr>
            <w:tcW w:w="766" w:type="dxa"/>
          </w:tcPr>
          <w:p w14:paraId="147DCF41" w14:textId="2A7E4AEF" w:rsidR="00AF7F2E" w:rsidRPr="00C229AF" w:rsidRDefault="00AF7F2E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6</w:t>
            </w:r>
          </w:p>
        </w:tc>
        <w:tc>
          <w:tcPr>
            <w:tcW w:w="3624" w:type="dxa"/>
          </w:tcPr>
          <w:p w14:paraId="3984BC84" w14:textId="1833F4C8" w:rsidR="00AF7F2E" w:rsidRPr="00C229AF" w:rsidRDefault="00C229AF" w:rsidP="00213F3A">
            <w:pPr>
              <w:rPr>
                <w:rFonts w:ascii="Arial" w:eastAsia="Times New Roman" w:hAnsi="Arial" w:cs="Arial"/>
                <w:bCs/>
              </w:rPr>
            </w:pPr>
            <w:r w:rsidRPr="005F6AAE">
              <w:rPr>
                <w:rFonts w:ascii="Arial" w:eastAsia="Times New Roman" w:hAnsi="Arial" w:cs="Arial"/>
                <w:bCs/>
              </w:rPr>
              <w:t>Carlos Alberto Leal Hidalgo.</w:t>
            </w:r>
          </w:p>
        </w:tc>
        <w:tc>
          <w:tcPr>
            <w:tcW w:w="1559" w:type="dxa"/>
          </w:tcPr>
          <w:p w14:paraId="3440EDDE" w14:textId="516A1DFC" w:rsidR="00AF7F2E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2do año</w:t>
            </w:r>
          </w:p>
        </w:tc>
        <w:tc>
          <w:tcPr>
            <w:tcW w:w="1701" w:type="dxa"/>
          </w:tcPr>
          <w:p w14:paraId="39F2364A" w14:textId="021D1EA8" w:rsidR="00AF7F2E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C</w:t>
            </w:r>
          </w:p>
        </w:tc>
        <w:tc>
          <w:tcPr>
            <w:tcW w:w="1843" w:type="dxa"/>
          </w:tcPr>
          <w:p w14:paraId="1C198A27" w14:textId="2302A7D0" w:rsidR="00AF7F2E" w:rsidRPr="00C229AF" w:rsidRDefault="001D3276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17:00 – 06</w:t>
            </w:r>
            <w:r w:rsidR="00C229AF" w:rsidRPr="00C229AF">
              <w:rPr>
                <w:rFonts w:ascii="Arial" w:eastAsia="Times New Roman" w:hAnsi="Arial" w:cs="Arial"/>
                <w:bCs/>
              </w:rPr>
              <w:t>:00</w:t>
            </w:r>
          </w:p>
        </w:tc>
      </w:tr>
      <w:tr w:rsidR="00AF7F2E" w:rsidRPr="005B61A2" w14:paraId="34102F6B" w14:textId="77777777" w:rsidTr="001C7ED2">
        <w:tc>
          <w:tcPr>
            <w:tcW w:w="766" w:type="dxa"/>
          </w:tcPr>
          <w:p w14:paraId="25D7C546" w14:textId="4A0D78E2" w:rsidR="00AF7F2E" w:rsidRPr="00C229AF" w:rsidRDefault="00AF7F2E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7</w:t>
            </w:r>
          </w:p>
        </w:tc>
        <w:tc>
          <w:tcPr>
            <w:tcW w:w="3624" w:type="dxa"/>
          </w:tcPr>
          <w:p w14:paraId="61B7DD2D" w14:textId="09765D46" w:rsidR="00AF7F2E" w:rsidRPr="00C229AF" w:rsidRDefault="00C229AF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Daniel González Hermosillo C.</w:t>
            </w:r>
          </w:p>
        </w:tc>
        <w:tc>
          <w:tcPr>
            <w:tcW w:w="1559" w:type="dxa"/>
          </w:tcPr>
          <w:p w14:paraId="65AD03E0" w14:textId="6F0D3CDD" w:rsidR="00AF7F2E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4to año</w:t>
            </w:r>
          </w:p>
        </w:tc>
        <w:tc>
          <w:tcPr>
            <w:tcW w:w="1701" w:type="dxa"/>
          </w:tcPr>
          <w:p w14:paraId="397AA43B" w14:textId="322DC2B0" w:rsidR="00AF7F2E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A</w:t>
            </w:r>
          </w:p>
        </w:tc>
        <w:tc>
          <w:tcPr>
            <w:tcW w:w="1843" w:type="dxa"/>
          </w:tcPr>
          <w:p w14:paraId="30FB4EF1" w14:textId="0B66B18E" w:rsidR="00AF7F2E" w:rsidRPr="00C229AF" w:rsidRDefault="001D3276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17:00 – 06</w:t>
            </w:r>
            <w:r w:rsidR="00C229AF" w:rsidRPr="00C229AF">
              <w:rPr>
                <w:rFonts w:ascii="Arial" w:eastAsia="Times New Roman" w:hAnsi="Arial" w:cs="Arial"/>
                <w:bCs/>
              </w:rPr>
              <w:t>:00</w:t>
            </w:r>
          </w:p>
        </w:tc>
      </w:tr>
      <w:tr w:rsidR="00AF7F2E" w:rsidRPr="005B61A2" w14:paraId="5C7005B1" w14:textId="77777777" w:rsidTr="001C7ED2">
        <w:tc>
          <w:tcPr>
            <w:tcW w:w="766" w:type="dxa"/>
          </w:tcPr>
          <w:p w14:paraId="181FE96F" w14:textId="01E34993" w:rsidR="00AF7F2E" w:rsidRPr="00C229AF" w:rsidRDefault="00AF7F2E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8</w:t>
            </w:r>
          </w:p>
        </w:tc>
        <w:tc>
          <w:tcPr>
            <w:tcW w:w="3624" w:type="dxa"/>
          </w:tcPr>
          <w:p w14:paraId="1B4B08BD" w14:textId="3037C172" w:rsidR="00AF7F2E" w:rsidRPr="00C229AF" w:rsidRDefault="00C229AF" w:rsidP="00213F3A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Marisol Rodriguez Mendoza.</w:t>
            </w:r>
          </w:p>
        </w:tc>
        <w:tc>
          <w:tcPr>
            <w:tcW w:w="1559" w:type="dxa"/>
          </w:tcPr>
          <w:p w14:paraId="289B0417" w14:textId="69E4CED6" w:rsidR="00AF7F2E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229AF">
              <w:rPr>
                <w:rFonts w:ascii="Arial" w:eastAsia="Times New Roman" w:hAnsi="Arial" w:cs="Arial"/>
                <w:bCs/>
              </w:rPr>
              <w:t>4to año</w:t>
            </w:r>
          </w:p>
        </w:tc>
        <w:tc>
          <w:tcPr>
            <w:tcW w:w="1701" w:type="dxa"/>
          </w:tcPr>
          <w:p w14:paraId="5DF8C07E" w14:textId="2092A180" w:rsidR="00AF7F2E" w:rsidRPr="00C229AF" w:rsidRDefault="00C229AF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B</w:t>
            </w:r>
          </w:p>
        </w:tc>
        <w:tc>
          <w:tcPr>
            <w:tcW w:w="1843" w:type="dxa"/>
          </w:tcPr>
          <w:p w14:paraId="2AFD8F52" w14:textId="54AF82B7" w:rsidR="00AF7F2E" w:rsidRPr="00C229AF" w:rsidRDefault="001D3276" w:rsidP="00C229AF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17:00 – 06</w:t>
            </w:r>
            <w:r w:rsidR="00C229AF" w:rsidRPr="00C229AF">
              <w:rPr>
                <w:rFonts w:ascii="Arial" w:eastAsia="Times New Roman" w:hAnsi="Arial" w:cs="Arial"/>
                <w:bCs/>
              </w:rPr>
              <w:t>:00</w:t>
            </w:r>
          </w:p>
        </w:tc>
      </w:tr>
    </w:tbl>
    <w:p w14:paraId="6ADA4660" w14:textId="53EF0D08" w:rsidR="006D4052" w:rsidRDefault="006D4052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14D3CC44" w14:textId="77777777" w:rsidR="00D42E83" w:rsidRDefault="00D42E83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103F66B3" w14:textId="77777777" w:rsidR="003F1B5A" w:rsidRPr="005B61A2" w:rsidRDefault="003F1B5A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7D599476" w14:textId="6BF471CA" w:rsidR="006D4052" w:rsidRDefault="006D4052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Descripción de actividades asistenciales</w:t>
      </w:r>
      <w:r w:rsidR="00E96399" w:rsidRPr="005B61A2">
        <w:rPr>
          <w:rFonts w:ascii="Arial" w:hAnsi="Arial" w:cs="Arial"/>
          <w:b/>
          <w:bCs/>
        </w:rPr>
        <w:t xml:space="preserve"> durante las guardias</w:t>
      </w:r>
      <w:r w:rsidR="001C7ED2">
        <w:rPr>
          <w:rFonts w:ascii="Arial" w:hAnsi="Arial" w:cs="Arial"/>
          <w:b/>
          <w:bCs/>
        </w:rPr>
        <w:t>:</w:t>
      </w:r>
    </w:p>
    <w:p w14:paraId="0D3132F6" w14:textId="77777777" w:rsidR="003F1B5A" w:rsidRPr="005B61A2" w:rsidRDefault="003F1B5A" w:rsidP="00D42E83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C545A26" w14:textId="77777777" w:rsidTr="00D42E83">
        <w:tc>
          <w:tcPr>
            <w:tcW w:w="9962" w:type="dxa"/>
          </w:tcPr>
          <w:p w14:paraId="55085008" w14:textId="77777777" w:rsidR="003F1B5A" w:rsidRDefault="001D3276" w:rsidP="001D3276">
            <w:pPr>
              <w:jc w:val="both"/>
              <w:rPr>
                <w:rFonts w:ascii="Arial" w:hAnsi="Arial" w:cs="Arial"/>
                <w:bCs/>
              </w:rPr>
            </w:pPr>
            <w:r w:rsidRPr="001D3276">
              <w:rPr>
                <w:rFonts w:ascii="Arial" w:hAnsi="Arial" w:cs="Arial"/>
                <w:bCs/>
              </w:rPr>
              <w:t xml:space="preserve">Los residentes de guardia </w:t>
            </w:r>
            <w:proofErr w:type="spellStart"/>
            <w:r w:rsidRPr="001D3276">
              <w:rPr>
                <w:rFonts w:ascii="Arial" w:hAnsi="Arial" w:cs="Arial"/>
                <w:bCs/>
              </w:rPr>
              <w:t>deberán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estar pendientes de todos los pacientes incluidos en el censo de </w:t>
            </w:r>
            <w:proofErr w:type="spellStart"/>
            <w:r w:rsidRPr="001D3276">
              <w:rPr>
                <w:rFonts w:ascii="Arial" w:hAnsi="Arial" w:cs="Arial"/>
                <w:bCs/>
              </w:rPr>
              <w:t>Cirugía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General, </w:t>
            </w:r>
            <w:proofErr w:type="spellStart"/>
            <w:r w:rsidRPr="001D3276">
              <w:rPr>
                <w:rFonts w:ascii="Arial" w:hAnsi="Arial" w:cs="Arial"/>
                <w:bCs/>
              </w:rPr>
              <w:t>notificarán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al </w:t>
            </w:r>
            <w:proofErr w:type="spellStart"/>
            <w:r w:rsidRPr="001D3276">
              <w:rPr>
                <w:rFonts w:ascii="Arial" w:hAnsi="Arial" w:cs="Arial"/>
                <w:bCs/>
              </w:rPr>
              <w:t>Médico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tratante cualquier cambio relevante en su </w:t>
            </w:r>
            <w:proofErr w:type="spellStart"/>
            <w:r w:rsidRPr="001D3276">
              <w:rPr>
                <w:rFonts w:ascii="Arial" w:hAnsi="Arial" w:cs="Arial"/>
                <w:bCs/>
              </w:rPr>
              <w:t>condición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276">
              <w:rPr>
                <w:rFonts w:ascii="Arial" w:hAnsi="Arial" w:cs="Arial"/>
                <w:bCs/>
              </w:rPr>
              <w:t>clínica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. </w:t>
            </w:r>
            <w:proofErr w:type="spellStart"/>
            <w:r w:rsidRPr="001D3276">
              <w:rPr>
                <w:rFonts w:ascii="Arial" w:hAnsi="Arial" w:cs="Arial"/>
                <w:bCs/>
              </w:rPr>
              <w:t>Resolverán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los problemas que se presenten de acuerdo a su competencia y </w:t>
            </w:r>
            <w:proofErr w:type="spellStart"/>
            <w:r w:rsidRPr="001D3276">
              <w:rPr>
                <w:rFonts w:ascii="Arial" w:hAnsi="Arial" w:cs="Arial"/>
                <w:bCs/>
              </w:rPr>
              <w:t>jerarquía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, y </w:t>
            </w:r>
            <w:proofErr w:type="spellStart"/>
            <w:r w:rsidRPr="001D3276">
              <w:rPr>
                <w:rFonts w:ascii="Arial" w:hAnsi="Arial" w:cs="Arial"/>
                <w:bCs/>
              </w:rPr>
              <w:t>según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lo autorice el </w:t>
            </w:r>
            <w:proofErr w:type="spellStart"/>
            <w:r w:rsidRPr="001D3276">
              <w:rPr>
                <w:rFonts w:ascii="Arial" w:hAnsi="Arial" w:cs="Arial"/>
                <w:bCs/>
              </w:rPr>
              <w:t>Médico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tratante y/o los Jefes de Servicio. </w:t>
            </w:r>
          </w:p>
          <w:p w14:paraId="1B608009" w14:textId="77777777" w:rsidR="003F1B5A" w:rsidRDefault="003F1B5A" w:rsidP="001D3276">
            <w:pPr>
              <w:jc w:val="both"/>
              <w:rPr>
                <w:rFonts w:ascii="Arial" w:hAnsi="Arial" w:cs="Arial"/>
                <w:bCs/>
              </w:rPr>
            </w:pPr>
          </w:p>
          <w:p w14:paraId="768E0FE0" w14:textId="3AF31B06" w:rsidR="001D3276" w:rsidRDefault="001D3276" w:rsidP="001D3276">
            <w:pPr>
              <w:jc w:val="both"/>
              <w:rPr>
                <w:rFonts w:ascii="Arial" w:hAnsi="Arial" w:cs="Arial"/>
                <w:bCs/>
              </w:rPr>
            </w:pPr>
            <w:r w:rsidRPr="001D3276">
              <w:rPr>
                <w:rFonts w:ascii="Arial" w:hAnsi="Arial" w:cs="Arial"/>
                <w:bCs/>
              </w:rPr>
              <w:t xml:space="preserve">Los residentes </w:t>
            </w:r>
            <w:proofErr w:type="spellStart"/>
            <w:r w:rsidRPr="001D3276">
              <w:rPr>
                <w:rFonts w:ascii="Arial" w:hAnsi="Arial" w:cs="Arial"/>
                <w:bCs/>
              </w:rPr>
              <w:t>participarán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activamente en el abordaje </w:t>
            </w:r>
            <w:proofErr w:type="spellStart"/>
            <w:r w:rsidRPr="001D3276">
              <w:rPr>
                <w:rFonts w:ascii="Arial" w:hAnsi="Arial" w:cs="Arial"/>
                <w:bCs/>
              </w:rPr>
              <w:t>diagnóstico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, manejo y tratamiento de los pacientes </w:t>
            </w:r>
            <w:proofErr w:type="spellStart"/>
            <w:r w:rsidRPr="001D3276">
              <w:rPr>
                <w:rFonts w:ascii="Arial" w:hAnsi="Arial" w:cs="Arial"/>
                <w:bCs/>
              </w:rPr>
              <w:t>quirúrgicos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que ingresen al hospital a </w:t>
            </w:r>
            <w:proofErr w:type="spellStart"/>
            <w:r w:rsidRPr="001D3276">
              <w:rPr>
                <w:rFonts w:ascii="Arial" w:hAnsi="Arial" w:cs="Arial"/>
                <w:bCs/>
              </w:rPr>
              <w:t>través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del Servicio de Urgencias, siempre bajo la </w:t>
            </w:r>
            <w:proofErr w:type="spellStart"/>
            <w:r w:rsidRPr="001D3276">
              <w:rPr>
                <w:rFonts w:ascii="Arial" w:hAnsi="Arial" w:cs="Arial"/>
                <w:bCs/>
              </w:rPr>
              <w:t>supervisión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del Titular del curso, de los </w:t>
            </w:r>
            <w:proofErr w:type="spellStart"/>
            <w:r w:rsidRPr="001D3276">
              <w:rPr>
                <w:rFonts w:ascii="Arial" w:hAnsi="Arial" w:cs="Arial"/>
                <w:bCs/>
              </w:rPr>
              <w:t>Médicos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adjuntos o bien de cualquier miembro de la Sociedad de </w:t>
            </w:r>
            <w:proofErr w:type="spellStart"/>
            <w:r w:rsidRPr="001D3276">
              <w:rPr>
                <w:rFonts w:ascii="Arial" w:hAnsi="Arial" w:cs="Arial"/>
                <w:bCs/>
              </w:rPr>
              <w:t>Médicos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de </w:t>
            </w:r>
            <w:proofErr w:type="spellStart"/>
            <w:r w:rsidRPr="001D3276">
              <w:rPr>
                <w:rFonts w:ascii="Arial" w:hAnsi="Arial" w:cs="Arial"/>
                <w:bCs/>
              </w:rPr>
              <w:t>Médica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Sur. </w:t>
            </w:r>
            <w:proofErr w:type="spellStart"/>
            <w:r w:rsidRPr="001D3276">
              <w:rPr>
                <w:rFonts w:ascii="Arial" w:hAnsi="Arial" w:cs="Arial"/>
                <w:bCs/>
              </w:rPr>
              <w:t>Deberán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acudir al Servicio de Urgencias a valorar a todos los pacientes </w:t>
            </w:r>
            <w:proofErr w:type="spellStart"/>
            <w:r w:rsidRPr="001D3276">
              <w:rPr>
                <w:rFonts w:ascii="Arial" w:hAnsi="Arial" w:cs="Arial"/>
                <w:bCs/>
              </w:rPr>
              <w:t>quirúrgicos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o potencialmente </w:t>
            </w:r>
            <w:proofErr w:type="spellStart"/>
            <w:r w:rsidRPr="001D3276">
              <w:rPr>
                <w:rFonts w:ascii="Arial" w:hAnsi="Arial" w:cs="Arial"/>
                <w:bCs/>
              </w:rPr>
              <w:t>quirúrgicos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1D3276">
              <w:rPr>
                <w:rFonts w:ascii="Arial" w:hAnsi="Arial" w:cs="Arial"/>
                <w:bCs/>
              </w:rPr>
              <w:t>elaborarán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la nota de ingreso al Servicio y </w:t>
            </w:r>
            <w:proofErr w:type="spellStart"/>
            <w:r w:rsidRPr="001D3276">
              <w:rPr>
                <w:rFonts w:ascii="Arial" w:hAnsi="Arial" w:cs="Arial"/>
                <w:bCs/>
              </w:rPr>
              <w:t>correrán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y </w:t>
            </w:r>
            <w:proofErr w:type="spellStart"/>
            <w:r w:rsidRPr="001D3276">
              <w:rPr>
                <w:rFonts w:ascii="Arial" w:hAnsi="Arial" w:cs="Arial"/>
                <w:bCs/>
              </w:rPr>
              <w:t>vigilarán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el cumplimiento de las indicaciones y </w:t>
            </w:r>
            <w:proofErr w:type="spellStart"/>
            <w:r w:rsidRPr="001D3276">
              <w:rPr>
                <w:rFonts w:ascii="Arial" w:hAnsi="Arial" w:cs="Arial"/>
                <w:bCs/>
              </w:rPr>
              <w:t>participarán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en los eventos </w:t>
            </w:r>
            <w:proofErr w:type="spellStart"/>
            <w:r w:rsidRPr="001D3276">
              <w:rPr>
                <w:rFonts w:ascii="Arial" w:hAnsi="Arial" w:cs="Arial"/>
                <w:bCs/>
              </w:rPr>
              <w:t>quirúrgicos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cuando se haya establecido la necesidad de manejo </w:t>
            </w:r>
            <w:proofErr w:type="spellStart"/>
            <w:r w:rsidRPr="001D3276">
              <w:rPr>
                <w:rFonts w:ascii="Arial" w:hAnsi="Arial" w:cs="Arial"/>
                <w:bCs/>
              </w:rPr>
              <w:t>quirúrgico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urgente. </w:t>
            </w:r>
          </w:p>
          <w:p w14:paraId="0A6A47F3" w14:textId="77777777" w:rsidR="001D3276" w:rsidRDefault="001D3276" w:rsidP="001D3276">
            <w:pPr>
              <w:jc w:val="both"/>
              <w:rPr>
                <w:rFonts w:ascii="Arial" w:hAnsi="Arial" w:cs="Arial"/>
                <w:bCs/>
              </w:rPr>
            </w:pPr>
          </w:p>
          <w:p w14:paraId="601C9E5A" w14:textId="77777777" w:rsidR="003F1B5A" w:rsidRDefault="001D3276" w:rsidP="001D3276">
            <w:pPr>
              <w:jc w:val="both"/>
              <w:rPr>
                <w:rFonts w:ascii="Arial" w:hAnsi="Arial" w:cs="Arial"/>
                <w:bCs/>
              </w:rPr>
            </w:pPr>
            <w:r w:rsidRPr="001D3276">
              <w:rPr>
                <w:rFonts w:ascii="Arial" w:hAnsi="Arial" w:cs="Arial"/>
                <w:bCs/>
              </w:rPr>
              <w:t xml:space="preserve">De igual forma, si ingresa por </w:t>
            </w:r>
            <w:proofErr w:type="spellStart"/>
            <w:r w:rsidRPr="001D3276">
              <w:rPr>
                <w:rFonts w:ascii="Arial" w:hAnsi="Arial" w:cs="Arial"/>
                <w:bCs/>
              </w:rPr>
              <w:t>admisión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un paciente </w:t>
            </w:r>
            <w:proofErr w:type="spellStart"/>
            <w:r w:rsidRPr="001D3276">
              <w:rPr>
                <w:rFonts w:ascii="Arial" w:hAnsi="Arial" w:cs="Arial"/>
                <w:bCs/>
              </w:rPr>
              <w:t>quirúrgico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1D3276">
              <w:rPr>
                <w:rFonts w:ascii="Arial" w:hAnsi="Arial" w:cs="Arial"/>
                <w:bCs/>
              </w:rPr>
              <w:t>sera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́ responsabilidad de los residentes de guardia, integrar su expediente. </w:t>
            </w:r>
          </w:p>
          <w:p w14:paraId="584C4625" w14:textId="77777777" w:rsidR="003F1B5A" w:rsidRDefault="003F1B5A" w:rsidP="001D3276">
            <w:pPr>
              <w:jc w:val="both"/>
              <w:rPr>
                <w:rFonts w:ascii="Arial" w:hAnsi="Arial" w:cs="Arial"/>
                <w:bCs/>
              </w:rPr>
            </w:pPr>
          </w:p>
          <w:p w14:paraId="012BD2FC" w14:textId="77777777" w:rsidR="003F1B5A" w:rsidRDefault="001D3276" w:rsidP="001D3276">
            <w:pPr>
              <w:jc w:val="both"/>
              <w:rPr>
                <w:rFonts w:ascii="Arial" w:hAnsi="Arial" w:cs="Arial"/>
                <w:bCs/>
              </w:rPr>
            </w:pPr>
            <w:proofErr w:type="spellStart"/>
            <w:r w:rsidRPr="001D3276">
              <w:rPr>
                <w:rFonts w:ascii="Arial" w:hAnsi="Arial" w:cs="Arial"/>
                <w:bCs/>
              </w:rPr>
              <w:t>Tendrán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prioridad los procedimientos de </w:t>
            </w:r>
            <w:proofErr w:type="spellStart"/>
            <w:r w:rsidRPr="001D3276">
              <w:rPr>
                <w:rFonts w:ascii="Arial" w:hAnsi="Arial" w:cs="Arial"/>
                <w:bCs/>
              </w:rPr>
              <w:t>Cirugía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General; sin embargo y en beneficio de su </w:t>
            </w:r>
            <w:proofErr w:type="spellStart"/>
            <w:r w:rsidRPr="001D3276">
              <w:rPr>
                <w:rFonts w:ascii="Arial" w:hAnsi="Arial" w:cs="Arial"/>
                <w:bCs/>
              </w:rPr>
              <w:t>formación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integral, en el caso de que durante la guardia hubiera una urgencia de otra especialidad </w:t>
            </w:r>
            <w:proofErr w:type="spellStart"/>
            <w:r w:rsidRPr="001D3276">
              <w:rPr>
                <w:rFonts w:ascii="Arial" w:hAnsi="Arial" w:cs="Arial"/>
                <w:bCs/>
              </w:rPr>
              <w:t>quirúrgica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1D3276">
              <w:rPr>
                <w:rFonts w:ascii="Arial" w:hAnsi="Arial" w:cs="Arial"/>
                <w:bCs/>
              </w:rPr>
              <w:t>podrán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participar, siempre y cuando no exista una actividad prioritaria. </w:t>
            </w:r>
          </w:p>
          <w:p w14:paraId="6DD7F0D7" w14:textId="77777777" w:rsidR="003F1B5A" w:rsidRDefault="003F1B5A" w:rsidP="001D3276">
            <w:pPr>
              <w:jc w:val="both"/>
              <w:rPr>
                <w:rFonts w:ascii="Arial" w:hAnsi="Arial" w:cs="Arial"/>
                <w:bCs/>
              </w:rPr>
            </w:pPr>
          </w:p>
          <w:p w14:paraId="2A56EE39" w14:textId="0949C359" w:rsidR="001D3276" w:rsidRDefault="001D3276" w:rsidP="001D3276">
            <w:pPr>
              <w:jc w:val="both"/>
              <w:rPr>
                <w:rFonts w:ascii="Arial" w:hAnsi="Arial" w:cs="Arial"/>
                <w:bCs/>
              </w:rPr>
            </w:pPr>
            <w:r w:rsidRPr="001D3276">
              <w:rPr>
                <w:rFonts w:ascii="Arial" w:hAnsi="Arial" w:cs="Arial"/>
                <w:bCs/>
              </w:rPr>
              <w:t xml:space="preserve">Se les proporcionará un localizador (con </w:t>
            </w:r>
            <w:proofErr w:type="spellStart"/>
            <w:r w:rsidRPr="001D3276">
              <w:rPr>
                <w:rFonts w:ascii="Arial" w:hAnsi="Arial" w:cs="Arial"/>
                <w:bCs/>
              </w:rPr>
              <w:t>telefono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5571950120) que </w:t>
            </w:r>
            <w:proofErr w:type="spellStart"/>
            <w:r w:rsidRPr="001D3276">
              <w:rPr>
                <w:rFonts w:ascii="Arial" w:hAnsi="Arial" w:cs="Arial"/>
                <w:bCs/>
              </w:rPr>
              <w:t>estara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́ enlazado a todos los departamentos del hospital y a </w:t>
            </w:r>
            <w:proofErr w:type="spellStart"/>
            <w:r w:rsidRPr="001D3276">
              <w:rPr>
                <w:rFonts w:ascii="Arial" w:hAnsi="Arial" w:cs="Arial"/>
                <w:bCs/>
              </w:rPr>
              <w:t>través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del cual los residentes de </w:t>
            </w:r>
            <w:proofErr w:type="spellStart"/>
            <w:r w:rsidRPr="001D3276">
              <w:rPr>
                <w:rFonts w:ascii="Arial" w:hAnsi="Arial" w:cs="Arial"/>
                <w:bCs/>
              </w:rPr>
              <w:t>Cirugía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276">
              <w:rPr>
                <w:rFonts w:ascii="Arial" w:hAnsi="Arial" w:cs="Arial"/>
                <w:bCs/>
              </w:rPr>
              <w:t>estarán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siempre disponibles. Durante la guardia </w:t>
            </w:r>
            <w:proofErr w:type="spellStart"/>
            <w:r w:rsidRPr="001D3276">
              <w:rPr>
                <w:rFonts w:ascii="Arial" w:hAnsi="Arial" w:cs="Arial"/>
                <w:bCs/>
              </w:rPr>
              <w:t>debera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́ cubrirse la </w:t>
            </w:r>
            <w:proofErr w:type="spellStart"/>
            <w:r w:rsidRPr="001D3276">
              <w:rPr>
                <w:rFonts w:ascii="Arial" w:hAnsi="Arial" w:cs="Arial"/>
                <w:bCs/>
              </w:rPr>
              <w:t>Cirugía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programada.</w:t>
            </w:r>
          </w:p>
          <w:p w14:paraId="1CFAFB6E" w14:textId="77777777" w:rsidR="001D3276" w:rsidRDefault="001D3276" w:rsidP="001D3276">
            <w:pPr>
              <w:jc w:val="both"/>
              <w:rPr>
                <w:rFonts w:ascii="Arial" w:hAnsi="Arial" w:cs="Arial"/>
                <w:bCs/>
              </w:rPr>
            </w:pPr>
          </w:p>
          <w:p w14:paraId="79F7A3D0" w14:textId="1D6B6534" w:rsidR="00D42E83" w:rsidRPr="001D3276" w:rsidRDefault="001D3276" w:rsidP="001D3276">
            <w:pPr>
              <w:jc w:val="both"/>
              <w:rPr>
                <w:rFonts w:ascii="Arial" w:hAnsi="Arial" w:cs="Arial"/>
                <w:bCs/>
              </w:rPr>
            </w:pPr>
            <w:r w:rsidRPr="001D3276">
              <w:rPr>
                <w:rFonts w:ascii="Arial" w:hAnsi="Arial" w:cs="Arial"/>
                <w:bCs/>
              </w:rPr>
              <w:t xml:space="preserve">El residente de </w:t>
            </w:r>
            <w:proofErr w:type="spellStart"/>
            <w:r w:rsidRPr="001D3276">
              <w:rPr>
                <w:rFonts w:ascii="Arial" w:hAnsi="Arial" w:cs="Arial"/>
                <w:bCs/>
              </w:rPr>
              <w:t>Cirugía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General realiza guardias de presencia </w:t>
            </w:r>
            <w:proofErr w:type="spellStart"/>
            <w:r w:rsidRPr="001D3276">
              <w:rPr>
                <w:rFonts w:ascii="Arial" w:hAnsi="Arial" w:cs="Arial"/>
                <w:bCs/>
              </w:rPr>
              <w:t>física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durante los cuatro </w:t>
            </w:r>
            <w:proofErr w:type="spellStart"/>
            <w:r w:rsidRPr="001D3276">
              <w:rPr>
                <w:rFonts w:ascii="Arial" w:hAnsi="Arial" w:cs="Arial"/>
                <w:bCs/>
              </w:rPr>
              <w:t>años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de la residencia. Las guardias </w:t>
            </w:r>
            <w:proofErr w:type="spellStart"/>
            <w:r w:rsidRPr="001D3276">
              <w:rPr>
                <w:rFonts w:ascii="Arial" w:hAnsi="Arial" w:cs="Arial"/>
                <w:bCs/>
              </w:rPr>
              <w:t>serán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ABC. Las guardias son de 13 horas los </w:t>
            </w:r>
            <w:proofErr w:type="spellStart"/>
            <w:r w:rsidRPr="001D3276">
              <w:rPr>
                <w:rFonts w:ascii="Arial" w:hAnsi="Arial" w:cs="Arial"/>
                <w:bCs/>
              </w:rPr>
              <w:t>días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276">
              <w:rPr>
                <w:rFonts w:ascii="Arial" w:hAnsi="Arial" w:cs="Arial"/>
                <w:bCs/>
              </w:rPr>
              <w:t>hábiles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(lunes a viernes) de 17:00 a 6:00 AM del </w:t>
            </w:r>
            <w:proofErr w:type="spellStart"/>
            <w:r w:rsidRPr="001D3276">
              <w:rPr>
                <w:rFonts w:ascii="Arial" w:hAnsi="Arial" w:cs="Arial"/>
                <w:bCs/>
              </w:rPr>
              <w:t>día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siguiente y de 24 horas los fines de semana y </w:t>
            </w:r>
            <w:proofErr w:type="spellStart"/>
            <w:r w:rsidRPr="001D3276">
              <w:rPr>
                <w:rFonts w:ascii="Arial" w:hAnsi="Arial" w:cs="Arial"/>
                <w:bCs/>
              </w:rPr>
              <w:t>días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festivos (De 8:00 h a 8:00 h). Los residentes que estuvieron de guardia </w:t>
            </w:r>
            <w:proofErr w:type="spellStart"/>
            <w:r w:rsidRPr="001D3276">
              <w:rPr>
                <w:rFonts w:ascii="Arial" w:hAnsi="Arial" w:cs="Arial"/>
                <w:bCs/>
              </w:rPr>
              <w:t>deberán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entregarla a sus </w:t>
            </w:r>
            <w:proofErr w:type="spellStart"/>
            <w:r w:rsidRPr="001D3276">
              <w:rPr>
                <w:rFonts w:ascii="Arial" w:hAnsi="Arial" w:cs="Arial"/>
                <w:bCs/>
              </w:rPr>
              <w:t>compañeros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a las 7:00 de la </w:t>
            </w:r>
            <w:proofErr w:type="spellStart"/>
            <w:r w:rsidRPr="001D3276">
              <w:rPr>
                <w:rFonts w:ascii="Arial" w:hAnsi="Arial" w:cs="Arial"/>
                <w:bCs/>
              </w:rPr>
              <w:t>mañana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de Lunes a Viernes (Los Martes en el auditorio Dr. Luis Guevara - el resto de la semana en el CESIDEM) y a las 8:00 de la </w:t>
            </w:r>
            <w:proofErr w:type="spellStart"/>
            <w:r w:rsidRPr="001D3276">
              <w:rPr>
                <w:rFonts w:ascii="Arial" w:hAnsi="Arial" w:cs="Arial"/>
                <w:bCs/>
              </w:rPr>
              <w:t>mañana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fines de semana y </w:t>
            </w:r>
            <w:proofErr w:type="spellStart"/>
            <w:r w:rsidRPr="001D3276">
              <w:rPr>
                <w:rFonts w:ascii="Arial" w:hAnsi="Arial" w:cs="Arial"/>
                <w:bCs/>
              </w:rPr>
              <w:t>días</w:t>
            </w:r>
            <w:proofErr w:type="spellEnd"/>
            <w:r w:rsidRPr="001D3276">
              <w:rPr>
                <w:rFonts w:ascii="Arial" w:hAnsi="Arial" w:cs="Arial"/>
                <w:bCs/>
              </w:rPr>
              <w:t xml:space="preserve"> festivos (5</w:t>
            </w:r>
            <w:r>
              <w:rPr>
                <w:rFonts w:ascii="Arial" w:hAnsi="Arial" w:cs="Arial"/>
                <w:bCs/>
              </w:rPr>
              <w:t>t</w:t>
            </w:r>
            <w:r w:rsidRPr="001D3276">
              <w:rPr>
                <w:rFonts w:ascii="Arial" w:hAnsi="Arial" w:cs="Arial"/>
                <w:bCs/>
              </w:rPr>
              <w:t>o piso).</w:t>
            </w:r>
          </w:p>
        </w:tc>
      </w:tr>
    </w:tbl>
    <w:p w14:paraId="6B53A330" w14:textId="77777777" w:rsidR="003F1B5A" w:rsidRDefault="003F1B5A" w:rsidP="00213F3A">
      <w:pPr>
        <w:rPr>
          <w:rFonts w:ascii="Arial" w:hAnsi="Arial" w:cs="Arial"/>
          <w:b/>
          <w:bCs/>
        </w:rPr>
      </w:pPr>
    </w:p>
    <w:p w14:paraId="52758067" w14:textId="77777777" w:rsidR="004771B1" w:rsidRDefault="004771B1" w:rsidP="00213F3A">
      <w:pPr>
        <w:rPr>
          <w:rFonts w:ascii="Arial" w:hAnsi="Arial" w:cs="Arial"/>
          <w:b/>
          <w:bCs/>
        </w:rPr>
      </w:pPr>
    </w:p>
    <w:p w14:paraId="0069FDA3" w14:textId="0E3F75E2" w:rsidR="006D4052" w:rsidRDefault="003F1B5A" w:rsidP="00213F3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A.7 Periodos vacacionales:</w:t>
      </w:r>
    </w:p>
    <w:p w14:paraId="6CAE8060" w14:textId="77777777" w:rsidR="002D7F19" w:rsidRPr="005B61A2" w:rsidRDefault="002D7F19" w:rsidP="00213F3A">
      <w:pPr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672"/>
        <w:gridCol w:w="1872"/>
      </w:tblGrid>
      <w:tr w:rsidR="006D4052" w:rsidRPr="005B61A2" w14:paraId="5C01CE7C" w14:textId="77777777" w:rsidTr="00D00F37">
        <w:tc>
          <w:tcPr>
            <w:tcW w:w="766" w:type="dxa"/>
            <w:vAlign w:val="center"/>
          </w:tcPr>
          <w:p w14:paraId="75855EB8" w14:textId="72560E5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188FBD65" w14:textId="2A79926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5D618B9B" w14:textId="6AE9EB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672" w:type="dxa"/>
          </w:tcPr>
          <w:p w14:paraId="508372EA" w14:textId="6ABDE2D6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Fechas</w:t>
            </w:r>
          </w:p>
          <w:p w14:paraId="3010C63E" w14:textId="5B2FB6C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periodo vacacional</w:t>
            </w:r>
          </w:p>
        </w:tc>
        <w:tc>
          <w:tcPr>
            <w:tcW w:w="1872" w:type="dxa"/>
            <w:vAlign w:val="center"/>
          </w:tcPr>
          <w:p w14:paraId="442CC0F2" w14:textId="3523C5F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Fechas </w:t>
            </w:r>
          </w:p>
          <w:p w14:paraId="023590D4" w14:textId="11B4123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periodo vacacional</w:t>
            </w:r>
          </w:p>
        </w:tc>
      </w:tr>
      <w:tr w:rsidR="009E2651" w:rsidRPr="005B61A2" w14:paraId="325C306B" w14:textId="77777777" w:rsidTr="00D00F37">
        <w:tc>
          <w:tcPr>
            <w:tcW w:w="766" w:type="dxa"/>
          </w:tcPr>
          <w:p w14:paraId="4C5B511A" w14:textId="67E8ED21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</w:t>
            </w:r>
          </w:p>
        </w:tc>
        <w:tc>
          <w:tcPr>
            <w:tcW w:w="3624" w:type="dxa"/>
          </w:tcPr>
          <w:p w14:paraId="66432C0F" w14:textId="6DDE04DB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 xml:space="preserve">Gerardo Andrés Montalvo </w:t>
            </w:r>
            <w:proofErr w:type="spellStart"/>
            <w:r w:rsidRPr="00C06B55">
              <w:rPr>
                <w:rFonts w:ascii="Arial" w:eastAsia="Times New Roman" w:hAnsi="Arial" w:cs="Arial"/>
                <w:bCs/>
                <w:sz w:val="20"/>
              </w:rPr>
              <w:t>Dominguez</w:t>
            </w:r>
            <w:proofErr w:type="spellEnd"/>
            <w:r w:rsidRPr="00C06B55">
              <w:rPr>
                <w:rFonts w:ascii="Arial" w:eastAsia="Times New Roman" w:hAnsi="Arial" w:cs="Arial"/>
                <w:bCs/>
                <w:sz w:val="20"/>
              </w:rPr>
              <w:t>.</w:t>
            </w:r>
          </w:p>
        </w:tc>
        <w:tc>
          <w:tcPr>
            <w:tcW w:w="1559" w:type="dxa"/>
          </w:tcPr>
          <w:p w14:paraId="39FE1E94" w14:textId="7D7AEF03" w:rsidR="009E2651" w:rsidRPr="00C06B55" w:rsidRDefault="009E2651" w:rsidP="0028562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1er año</w:t>
            </w:r>
          </w:p>
        </w:tc>
        <w:tc>
          <w:tcPr>
            <w:tcW w:w="1672" w:type="dxa"/>
          </w:tcPr>
          <w:p w14:paraId="13B218A7" w14:textId="15BC445C" w:rsidR="009E2651" w:rsidRPr="00C06B55" w:rsidRDefault="00D00F37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13May-26May</w:t>
            </w:r>
          </w:p>
        </w:tc>
        <w:tc>
          <w:tcPr>
            <w:tcW w:w="1872" w:type="dxa"/>
          </w:tcPr>
          <w:p w14:paraId="64E7F984" w14:textId="72F2ADDB" w:rsidR="009E2651" w:rsidRPr="00C06B55" w:rsidRDefault="0085125B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17Feb-2Mar</w:t>
            </w:r>
          </w:p>
        </w:tc>
      </w:tr>
      <w:tr w:rsidR="009E2651" w:rsidRPr="005B61A2" w14:paraId="5EF18504" w14:textId="77777777" w:rsidTr="00D00F37">
        <w:tc>
          <w:tcPr>
            <w:tcW w:w="766" w:type="dxa"/>
          </w:tcPr>
          <w:p w14:paraId="15BA4F31" w14:textId="796D436F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2</w:t>
            </w:r>
          </w:p>
        </w:tc>
        <w:tc>
          <w:tcPr>
            <w:tcW w:w="3624" w:type="dxa"/>
          </w:tcPr>
          <w:p w14:paraId="277CC7DF" w14:textId="6FC0FF85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Renata Jimena Rivera Chávez.</w:t>
            </w:r>
          </w:p>
        </w:tc>
        <w:tc>
          <w:tcPr>
            <w:tcW w:w="1559" w:type="dxa"/>
          </w:tcPr>
          <w:p w14:paraId="790C6AE8" w14:textId="703038E1" w:rsidR="009E2651" w:rsidRPr="00C06B55" w:rsidRDefault="009E2651" w:rsidP="0028562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1er año</w:t>
            </w:r>
          </w:p>
        </w:tc>
        <w:tc>
          <w:tcPr>
            <w:tcW w:w="1672" w:type="dxa"/>
          </w:tcPr>
          <w:p w14:paraId="6B9F4ABB" w14:textId="610C6D02" w:rsidR="009E2651" w:rsidRPr="00C06B55" w:rsidRDefault="00D00F37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29Abr-12May</w:t>
            </w:r>
          </w:p>
        </w:tc>
        <w:tc>
          <w:tcPr>
            <w:tcW w:w="1872" w:type="dxa"/>
          </w:tcPr>
          <w:p w14:paraId="6C6E4F9F" w14:textId="63048D16" w:rsidR="009E2651" w:rsidRPr="00C06B55" w:rsidRDefault="0085125B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7Oct-20Oct</w:t>
            </w:r>
          </w:p>
        </w:tc>
      </w:tr>
      <w:tr w:rsidR="009E2651" w:rsidRPr="005B61A2" w14:paraId="41335779" w14:textId="77777777" w:rsidTr="00D00F37">
        <w:tc>
          <w:tcPr>
            <w:tcW w:w="766" w:type="dxa"/>
          </w:tcPr>
          <w:p w14:paraId="7288C6D6" w14:textId="5A177771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3</w:t>
            </w:r>
          </w:p>
        </w:tc>
        <w:tc>
          <w:tcPr>
            <w:tcW w:w="3624" w:type="dxa"/>
          </w:tcPr>
          <w:p w14:paraId="0440FE86" w14:textId="2EE953F0" w:rsidR="009E2651" w:rsidRPr="00C06B55" w:rsidRDefault="009E2651" w:rsidP="009E2651">
            <w:pPr>
              <w:tabs>
                <w:tab w:val="right" w:pos="3408"/>
              </w:tabs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 xml:space="preserve">David </w:t>
            </w:r>
            <w:proofErr w:type="spellStart"/>
            <w:r w:rsidRPr="00C06B55">
              <w:rPr>
                <w:rFonts w:ascii="Arial" w:eastAsia="Times New Roman" w:hAnsi="Arial" w:cs="Arial"/>
                <w:bCs/>
                <w:sz w:val="20"/>
              </w:rPr>
              <w:t>Lomeli</w:t>
            </w:r>
            <w:proofErr w:type="spellEnd"/>
            <w:r w:rsidRPr="00C06B55">
              <w:rPr>
                <w:rFonts w:ascii="Arial" w:eastAsia="Times New Roman" w:hAnsi="Arial" w:cs="Arial"/>
                <w:bCs/>
                <w:sz w:val="20"/>
              </w:rPr>
              <w:t xml:space="preserve"> Reyes.</w:t>
            </w:r>
            <w:r w:rsidRPr="00C06B55">
              <w:rPr>
                <w:rFonts w:ascii="Arial" w:eastAsia="Times New Roman" w:hAnsi="Arial" w:cs="Arial"/>
                <w:bCs/>
                <w:sz w:val="20"/>
              </w:rPr>
              <w:tab/>
            </w:r>
          </w:p>
        </w:tc>
        <w:tc>
          <w:tcPr>
            <w:tcW w:w="1559" w:type="dxa"/>
          </w:tcPr>
          <w:p w14:paraId="4C711B0B" w14:textId="0502F412" w:rsidR="009E2651" w:rsidRPr="00C06B55" w:rsidRDefault="009E2651" w:rsidP="0028562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1er año</w:t>
            </w:r>
          </w:p>
        </w:tc>
        <w:tc>
          <w:tcPr>
            <w:tcW w:w="1672" w:type="dxa"/>
          </w:tcPr>
          <w:p w14:paraId="5F8A98B8" w14:textId="40A57FCD" w:rsidR="009E2651" w:rsidRPr="00C06B55" w:rsidRDefault="0085125B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8Jul-21Jul</w:t>
            </w:r>
          </w:p>
        </w:tc>
        <w:tc>
          <w:tcPr>
            <w:tcW w:w="1872" w:type="dxa"/>
          </w:tcPr>
          <w:p w14:paraId="2A274FF6" w14:textId="2824AA26" w:rsidR="009E2651" w:rsidRPr="00C06B55" w:rsidRDefault="0085125B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28Oct-10Nov</w:t>
            </w:r>
          </w:p>
        </w:tc>
      </w:tr>
      <w:tr w:rsidR="009E2651" w:rsidRPr="005B61A2" w14:paraId="35068C43" w14:textId="77777777" w:rsidTr="00D00F37">
        <w:tc>
          <w:tcPr>
            <w:tcW w:w="766" w:type="dxa"/>
          </w:tcPr>
          <w:p w14:paraId="7364F25F" w14:textId="514E1A11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4</w:t>
            </w:r>
          </w:p>
        </w:tc>
        <w:tc>
          <w:tcPr>
            <w:tcW w:w="3624" w:type="dxa"/>
          </w:tcPr>
          <w:p w14:paraId="02B30DEB" w14:textId="3C4AED38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Enrique Reyes Rodriguez.</w:t>
            </w:r>
          </w:p>
        </w:tc>
        <w:tc>
          <w:tcPr>
            <w:tcW w:w="1559" w:type="dxa"/>
          </w:tcPr>
          <w:p w14:paraId="2A2996F6" w14:textId="5D5A1268" w:rsidR="009E2651" w:rsidRPr="00C06B55" w:rsidRDefault="009E2651" w:rsidP="0028562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2do año</w:t>
            </w:r>
          </w:p>
        </w:tc>
        <w:tc>
          <w:tcPr>
            <w:tcW w:w="1672" w:type="dxa"/>
          </w:tcPr>
          <w:p w14:paraId="189123C1" w14:textId="65599F01" w:rsidR="009E2651" w:rsidRPr="00C06B55" w:rsidRDefault="001021A1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3Jun-16Jun</w:t>
            </w:r>
          </w:p>
        </w:tc>
        <w:tc>
          <w:tcPr>
            <w:tcW w:w="1872" w:type="dxa"/>
          </w:tcPr>
          <w:p w14:paraId="13155911" w14:textId="3A35E60B" w:rsidR="009E2651" w:rsidRPr="00C06B55" w:rsidRDefault="001021A1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20Ene-2Feb</w:t>
            </w:r>
          </w:p>
        </w:tc>
      </w:tr>
      <w:tr w:rsidR="009E2651" w:rsidRPr="005B61A2" w14:paraId="7D6F711B" w14:textId="77777777" w:rsidTr="00D00F37">
        <w:tc>
          <w:tcPr>
            <w:tcW w:w="766" w:type="dxa"/>
          </w:tcPr>
          <w:p w14:paraId="27F10B21" w14:textId="217B5E87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5</w:t>
            </w:r>
          </w:p>
        </w:tc>
        <w:tc>
          <w:tcPr>
            <w:tcW w:w="3624" w:type="dxa"/>
          </w:tcPr>
          <w:p w14:paraId="6544AA9B" w14:textId="14E62B13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 xml:space="preserve">Daniel </w:t>
            </w:r>
            <w:proofErr w:type="spellStart"/>
            <w:r w:rsidRPr="00C06B55">
              <w:rPr>
                <w:rFonts w:ascii="Arial" w:eastAsia="Times New Roman" w:hAnsi="Arial" w:cs="Arial"/>
                <w:bCs/>
                <w:sz w:val="20"/>
              </w:rPr>
              <w:t>Doniz</w:t>
            </w:r>
            <w:proofErr w:type="spellEnd"/>
            <w:r w:rsidRPr="00C06B55">
              <w:rPr>
                <w:rFonts w:ascii="Arial" w:eastAsia="Times New Roman" w:hAnsi="Arial" w:cs="Arial"/>
                <w:bCs/>
                <w:sz w:val="20"/>
              </w:rPr>
              <w:t xml:space="preserve"> Gomez Llanos.</w:t>
            </w:r>
          </w:p>
        </w:tc>
        <w:tc>
          <w:tcPr>
            <w:tcW w:w="1559" w:type="dxa"/>
          </w:tcPr>
          <w:p w14:paraId="1651F04D" w14:textId="6380FEA3" w:rsidR="009E2651" w:rsidRPr="00C06B55" w:rsidRDefault="009E2651" w:rsidP="0028562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2do año</w:t>
            </w:r>
          </w:p>
        </w:tc>
        <w:tc>
          <w:tcPr>
            <w:tcW w:w="1672" w:type="dxa"/>
          </w:tcPr>
          <w:p w14:paraId="607C7457" w14:textId="40C7176D" w:rsidR="009E2651" w:rsidRPr="00C06B55" w:rsidRDefault="001021A1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19Ago-1Sep</w:t>
            </w:r>
          </w:p>
        </w:tc>
        <w:tc>
          <w:tcPr>
            <w:tcW w:w="1872" w:type="dxa"/>
          </w:tcPr>
          <w:p w14:paraId="21881A8E" w14:textId="30DA8BDD" w:rsidR="009E2651" w:rsidRPr="00C06B55" w:rsidRDefault="001021A1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17Feb-2Mar</w:t>
            </w:r>
          </w:p>
        </w:tc>
      </w:tr>
      <w:tr w:rsidR="009E2651" w:rsidRPr="005B61A2" w14:paraId="28FFD7B0" w14:textId="77777777" w:rsidTr="00D00F37">
        <w:tc>
          <w:tcPr>
            <w:tcW w:w="766" w:type="dxa"/>
          </w:tcPr>
          <w:p w14:paraId="54023726" w14:textId="5D0F3D0F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6</w:t>
            </w:r>
          </w:p>
        </w:tc>
        <w:tc>
          <w:tcPr>
            <w:tcW w:w="3624" w:type="dxa"/>
          </w:tcPr>
          <w:p w14:paraId="740A8990" w14:textId="2CA65B64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Carlos Alberto Leal Hidalgo.</w:t>
            </w:r>
          </w:p>
        </w:tc>
        <w:tc>
          <w:tcPr>
            <w:tcW w:w="1559" w:type="dxa"/>
          </w:tcPr>
          <w:p w14:paraId="534C5492" w14:textId="66B5B1C4" w:rsidR="009E2651" w:rsidRPr="00C06B55" w:rsidRDefault="009E2651" w:rsidP="0028562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2do año</w:t>
            </w:r>
          </w:p>
        </w:tc>
        <w:tc>
          <w:tcPr>
            <w:tcW w:w="1672" w:type="dxa"/>
          </w:tcPr>
          <w:p w14:paraId="3255373D" w14:textId="4B3459E7" w:rsidR="009E2651" w:rsidRPr="00C06B55" w:rsidRDefault="001021A1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5Ago-18Ago</w:t>
            </w:r>
          </w:p>
        </w:tc>
        <w:tc>
          <w:tcPr>
            <w:tcW w:w="1872" w:type="dxa"/>
          </w:tcPr>
          <w:p w14:paraId="0A34DC9B" w14:textId="3269CABC" w:rsidR="009E2651" w:rsidRPr="00C06B55" w:rsidRDefault="001021A1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3Feb-16Feb</w:t>
            </w:r>
          </w:p>
        </w:tc>
      </w:tr>
      <w:tr w:rsidR="009E2651" w:rsidRPr="005B61A2" w14:paraId="6331F984" w14:textId="77777777" w:rsidTr="00D00F37">
        <w:tc>
          <w:tcPr>
            <w:tcW w:w="766" w:type="dxa"/>
          </w:tcPr>
          <w:p w14:paraId="6C36E8C0" w14:textId="050CD73C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7</w:t>
            </w:r>
          </w:p>
        </w:tc>
        <w:tc>
          <w:tcPr>
            <w:tcW w:w="3624" w:type="dxa"/>
          </w:tcPr>
          <w:p w14:paraId="118BFF6B" w14:textId="58A9CC59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Daniel González Hermosillo C.</w:t>
            </w:r>
          </w:p>
        </w:tc>
        <w:tc>
          <w:tcPr>
            <w:tcW w:w="1559" w:type="dxa"/>
          </w:tcPr>
          <w:p w14:paraId="42D2747A" w14:textId="6371A463" w:rsidR="009E2651" w:rsidRPr="00C06B55" w:rsidRDefault="009E2651" w:rsidP="0028562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4to año</w:t>
            </w:r>
          </w:p>
        </w:tc>
        <w:tc>
          <w:tcPr>
            <w:tcW w:w="1672" w:type="dxa"/>
          </w:tcPr>
          <w:p w14:paraId="1ECB4689" w14:textId="06C2CE15" w:rsidR="009E2651" w:rsidRPr="00C06B55" w:rsidRDefault="000E505F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22Jul-4Ago</w:t>
            </w:r>
          </w:p>
        </w:tc>
        <w:tc>
          <w:tcPr>
            <w:tcW w:w="1872" w:type="dxa"/>
          </w:tcPr>
          <w:p w14:paraId="775DC3EB" w14:textId="7A68ACC7" w:rsidR="009E2651" w:rsidRPr="00C06B55" w:rsidRDefault="000E505F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11Nov-24Nov</w:t>
            </w:r>
          </w:p>
        </w:tc>
      </w:tr>
      <w:tr w:rsidR="009E2651" w:rsidRPr="005B61A2" w14:paraId="7F4AD79A" w14:textId="77777777" w:rsidTr="00D00F37">
        <w:tc>
          <w:tcPr>
            <w:tcW w:w="766" w:type="dxa"/>
          </w:tcPr>
          <w:p w14:paraId="34F27F03" w14:textId="05114AFA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8</w:t>
            </w:r>
          </w:p>
        </w:tc>
        <w:tc>
          <w:tcPr>
            <w:tcW w:w="3624" w:type="dxa"/>
          </w:tcPr>
          <w:p w14:paraId="55FF6D61" w14:textId="037607BB" w:rsidR="009E2651" w:rsidRPr="00C06B55" w:rsidRDefault="009E2651" w:rsidP="00213F3A">
            <w:pPr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Marisol Rodriguez Mendoza.</w:t>
            </w:r>
          </w:p>
        </w:tc>
        <w:tc>
          <w:tcPr>
            <w:tcW w:w="1559" w:type="dxa"/>
          </w:tcPr>
          <w:p w14:paraId="43141388" w14:textId="19BC514B" w:rsidR="009E2651" w:rsidRPr="00C06B55" w:rsidRDefault="009E2651" w:rsidP="0028562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4to año</w:t>
            </w:r>
          </w:p>
        </w:tc>
        <w:tc>
          <w:tcPr>
            <w:tcW w:w="1672" w:type="dxa"/>
          </w:tcPr>
          <w:p w14:paraId="743E1475" w14:textId="0CEB258A" w:rsidR="009E2651" w:rsidRPr="00C06B55" w:rsidRDefault="000E505F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17Jun-30Jun</w:t>
            </w:r>
          </w:p>
        </w:tc>
        <w:tc>
          <w:tcPr>
            <w:tcW w:w="1872" w:type="dxa"/>
          </w:tcPr>
          <w:p w14:paraId="0CA3B45C" w14:textId="340BE8B7" w:rsidR="009E2651" w:rsidRPr="00C06B55" w:rsidRDefault="000E505F" w:rsidP="00D00F37">
            <w:pPr>
              <w:jc w:val="center"/>
              <w:rPr>
                <w:rFonts w:ascii="Arial" w:eastAsia="Times New Roman" w:hAnsi="Arial" w:cs="Arial"/>
                <w:bCs/>
                <w:sz w:val="20"/>
              </w:rPr>
            </w:pPr>
            <w:r w:rsidRPr="00C06B55">
              <w:rPr>
                <w:rFonts w:ascii="Arial" w:eastAsia="Times New Roman" w:hAnsi="Arial" w:cs="Arial"/>
                <w:bCs/>
                <w:sz w:val="20"/>
              </w:rPr>
              <w:t>6Ene-19Ene</w:t>
            </w:r>
          </w:p>
        </w:tc>
      </w:tr>
    </w:tbl>
    <w:p w14:paraId="339A119B" w14:textId="77777777" w:rsidR="003F1B5A" w:rsidRPr="005B61A2" w:rsidRDefault="003F1B5A" w:rsidP="00213F3A">
      <w:pPr>
        <w:rPr>
          <w:rFonts w:ascii="Arial" w:eastAsia="Times New Roman" w:hAnsi="Arial" w:cs="Arial"/>
          <w:b/>
          <w:bCs/>
        </w:rPr>
      </w:pPr>
    </w:p>
    <w:p w14:paraId="7D69E352" w14:textId="7C91491B" w:rsidR="00F30E04" w:rsidRDefault="006D4052" w:rsidP="001C7ED2">
      <w:pPr>
        <w:jc w:val="both"/>
        <w:rPr>
          <w:rFonts w:ascii="Arial" w:eastAsia="Times New Roman" w:hAnsi="Arial" w:cs="Arial"/>
          <w:b/>
          <w:color w:val="000000"/>
        </w:rPr>
      </w:pPr>
      <w:r w:rsidRPr="005B61A2">
        <w:rPr>
          <w:rFonts w:ascii="Arial" w:hAnsi="Arial" w:cs="Arial"/>
          <w:b/>
          <w:bCs/>
        </w:rPr>
        <w:t>A.8 Rotación mensual por los servicios</w:t>
      </w:r>
      <w:r w:rsidR="002D7F19">
        <w:rPr>
          <w:rFonts w:ascii="Arial" w:eastAsia="Times New Roman" w:hAnsi="Arial" w:cs="Arial"/>
          <w:b/>
          <w:color w:val="000000"/>
        </w:rPr>
        <w:t>:</w:t>
      </w:r>
    </w:p>
    <w:p w14:paraId="4CEEB48C" w14:textId="77777777" w:rsidR="002D7F19" w:rsidRPr="005B61A2" w:rsidRDefault="002D7F19" w:rsidP="001C7ED2">
      <w:pPr>
        <w:jc w:val="both"/>
        <w:rPr>
          <w:rFonts w:ascii="Arial" w:hAnsi="Arial" w:cs="Arial"/>
          <w:b/>
          <w:bCs/>
        </w:rPr>
      </w:pP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2552"/>
        <w:gridCol w:w="335"/>
        <w:gridCol w:w="370"/>
        <w:gridCol w:w="693"/>
        <w:gridCol w:w="706"/>
        <w:gridCol w:w="657"/>
        <w:gridCol w:w="290"/>
        <w:gridCol w:w="342"/>
        <w:gridCol w:w="718"/>
        <w:gridCol w:w="708"/>
        <w:gridCol w:w="708"/>
        <w:gridCol w:w="68"/>
        <w:gridCol w:w="625"/>
        <w:gridCol w:w="641"/>
        <w:gridCol w:w="708"/>
        <w:gridCol w:w="690"/>
      </w:tblGrid>
      <w:tr w:rsidR="001C7ED2" w:rsidRPr="005B61A2" w14:paraId="23C4180F" w14:textId="77777777" w:rsidTr="00636342"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301C5" w14:textId="77777777" w:rsidR="00820CAC" w:rsidRPr="005B61A2" w:rsidRDefault="00820CAC" w:rsidP="000264F6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6627A97C" w14:textId="48DA8146" w:rsidR="00820CAC" w:rsidRPr="005B61A2" w:rsidRDefault="00636342" w:rsidP="000264F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MEDICA SUR</w:t>
            </w:r>
          </w:p>
          <w:p w14:paraId="36464113" w14:textId="5825E343" w:rsidR="00820CAC" w:rsidRPr="005B61A2" w:rsidRDefault="00820CAC" w:rsidP="000264F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4361" w14:textId="77777777" w:rsidR="00820CAC" w:rsidRPr="005B61A2" w:rsidRDefault="00820CAC" w:rsidP="000264F6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3C94B309" w14:textId="2EB0F127" w:rsidR="00820CAC" w:rsidRPr="005B61A2" w:rsidRDefault="00636342" w:rsidP="000264F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CIRUGÍA 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52F18" w14:textId="77777777" w:rsidR="00820CAC" w:rsidRPr="005B61A2" w:rsidRDefault="00820CAC" w:rsidP="000264F6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6F0C88DA" w14:textId="51999BD6" w:rsidR="00820CAC" w:rsidRPr="005B61A2" w:rsidRDefault="00636342" w:rsidP="000264F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2019 - 2020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B0AEE" w14:textId="77777777" w:rsidR="00820CAC" w:rsidRPr="005B61A2" w:rsidRDefault="00820CAC" w:rsidP="000264F6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2A0F307E" w14:textId="4745BA33" w:rsidR="00820CAC" w:rsidRPr="005B61A2" w:rsidRDefault="00636342" w:rsidP="0063634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DR. CORREA ROVELO.</w:t>
            </w:r>
          </w:p>
        </w:tc>
      </w:tr>
      <w:tr w:rsidR="00504FA2" w:rsidRPr="005B61A2" w14:paraId="6C6578DF" w14:textId="694B5724" w:rsidTr="00636342">
        <w:tc>
          <w:tcPr>
            <w:tcW w:w="2552" w:type="dxa"/>
            <w:vMerge w:val="restart"/>
            <w:vAlign w:val="center"/>
          </w:tcPr>
          <w:p w14:paraId="3BB529D1" w14:textId="2E09FB73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  <w:r w:rsidR="00C870D3" w:rsidRPr="005B61A2">
              <w:rPr>
                <w:rFonts w:ascii="Arial" w:eastAsia="Times New Roman" w:hAnsi="Arial" w:cs="Arial"/>
                <w:b/>
                <w:bCs/>
              </w:rPr>
              <w:t xml:space="preserve"> y grado académico</w:t>
            </w:r>
          </w:p>
        </w:tc>
        <w:tc>
          <w:tcPr>
            <w:tcW w:w="8259" w:type="dxa"/>
            <w:gridSpan w:val="15"/>
            <w:vAlign w:val="center"/>
          </w:tcPr>
          <w:p w14:paraId="0A5AE60F" w14:textId="79216D18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1C7ED2" w:rsidRPr="005B61A2" w14:paraId="437C4E39" w14:textId="5C388917" w:rsidTr="00636342">
        <w:tc>
          <w:tcPr>
            <w:tcW w:w="2552" w:type="dxa"/>
            <w:vMerge/>
          </w:tcPr>
          <w:p w14:paraId="5723FF10" w14:textId="31082AFE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AFCF623" w14:textId="58A3D687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757B50B6" w14:textId="04253B6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ABR</w:t>
            </w:r>
          </w:p>
        </w:tc>
        <w:tc>
          <w:tcPr>
            <w:tcW w:w="706" w:type="dxa"/>
          </w:tcPr>
          <w:p w14:paraId="16D45892" w14:textId="7C0332EC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6B5695A7" w14:textId="2A4B847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73B825D8" w14:textId="4421E05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7A90CB2C" w14:textId="52E8282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1FCF52FE" w14:textId="758E9D9C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6FAFA56D" w14:textId="53E90FF9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406A278E" w14:textId="1125D09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13B83FBF" w14:textId="4982C9B5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6E48F414" w14:textId="0F700A2B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7FF027AB" w14:textId="328E1D76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FEB</w:t>
            </w:r>
          </w:p>
        </w:tc>
      </w:tr>
      <w:tr w:rsidR="00636342" w:rsidRPr="005B61A2" w14:paraId="6A2D2F9C" w14:textId="3B2ED60A" w:rsidTr="00636342">
        <w:tc>
          <w:tcPr>
            <w:tcW w:w="2552" w:type="dxa"/>
          </w:tcPr>
          <w:p w14:paraId="12D1C02B" w14:textId="7EAC753E" w:rsidR="00636342" w:rsidRPr="00525F43" w:rsidRDefault="00636342" w:rsidP="006363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Gerardo Andrés Montalvo </w:t>
            </w:r>
            <w:proofErr w:type="spellStart"/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Dominguez</w:t>
            </w:r>
            <w:proofErr w:type="spellEnd"/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. R1</w:t>
            </w:r>
          </w:p>
        </w:tc>
        <w:tc>
          <w:tcPr>
            <w:tcW w:w="705" w:type="dxa"/>
            <w:gridSpan w:val="2"/>
          </w:tcPr>
          <w:p w14:paraId="13C5F4D6" w14:textId="67851217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693" w:type="dxa"/>
          </w:tcPr>
          <w:p w14:paraId="2C4E6699" w14:textId="49135762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6" w:type="dxa"/>
          </w:tcPr>
          <w:p w14:paraId="56C2BF8A" w14:textId="1BFC23BA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657" w:type="dxa"/>
          </w:tcPr>
          <w:p w14:paraId="083B07AC" w14:textId="4017F465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632" w:type="dxa"/>
            <w:gridSpan w:val="2"/>
          </w:tcPr>
          <w:p w14:paraId="5BA21298" w14:textId="19D9407E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18" w:type="dxa"/>
          </w:tcPr>
          <w:p w14:paraId="73B04B80" w14:textId="339E34EC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708" w:type="dxa"/>
          </w:tcPr>
          <w:p w14:paraId="4D4D581F" w14:textId="76ADCB5E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708" w:type="dxa"/>
          </w:tcPr>
          <w:p w14:paraId="2B3A8963" w14:textId="3E8BF28C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  <w:gridSpan w:val="2"/>
          </w:tcPr>
          <w:p w14:paraId="7FB5528F" w14:textId="70E6C849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641" w:type="dxa"/>
          </w:tcPr>
          <w:p w14:paraId="21D64AF0" w14:textId="72139741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708" w:type="dxa"/>
          </w:tcPr>
          <w:p w14:paraId="4F9B7FAF" w14:textId="19E4B75C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0" w:type="dxa"/>
          </w:tcPr>
          <w:p w14:paraId="0ED60E7C" w14:textId="704AFC11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</w:tr>
      <w:tr w:rsidR="00636342" w:rsidRPr="005B61A2" w14:paraId="29685219" w14:textId="44F65E26" w:rsidTr="00636342">
        <w:tc>
          <w:tcPr>
            <w:tcW w:w="2552" w:type="dxa"/>
          </w:tcPr>
          <w:p w14:paraId="628850A8" w14:textId="391AD1A5" w:rsidR="00636342" w:rsidRPr="00525F43" w:rsidRDefault="00636342" w:rsidP="006363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Renata Jimena Rivera Chávez. R1</w:t>
            </w:r>
          </w:p>
        </w:tc>
        <w:tc>
          <w:tcPr>
            <w:tcW w:w="705" w:type="dxa"/>
            <w:gridSpan w:val="2"/>
          </w:tcPr>
          <w:p w14:paraId="228B26D5" w14:textId="767951D3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693" w:type="dxa"/>
          </w:tcPr>
          <w:p w14:paraId="4F5D7F23" w14:textId="7713F596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706" w:type="dxa"/>
          </w:tcPr>
          <w:p w14:paraId="50E33FAD" w14:textId="060C1DA0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57" w:type="dxa"/>
          </w:tcPr>
          <w:p w14:paraId="390EA125" w14:textId="32F36924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632" w:type="dxa"/>
            <w:gridSpan w:val="2"/>
          </w:tcPr>
          <w:p w14:paraId="0148E55B" w14:textId="72079F67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718" w:type="dxa"/>
          </w:tcPr>
          <w:p w14:paraId="64939086" w14:textId="765AF75F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0C1C54ED" w14:textId="576111F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708" w:type="dxa"/>
          </w:tcPr>
          <w:p w14:paraId="35F2CAC9" w14:textId="045FCB17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693" w:type="dxa"/>
            <w:gridSpan w:val="2"/>
          </w:tcPr>
          <w:p w14:paraId="3E5A4DD2" w14:textId="1AD0E522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41" w:type="dxa"/>
          </w:tcPr>
          <w:p w14:paraId="33480C88" w14:textId="609E8384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708" w:type="dxa"/>
          </w:tcPr>
          <w:p w14:paraId="55BABE01" w14:textId="749E9E5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690" w:type="dxa"/>
          </w:tcPr>
          <w:p w14:paraId="3A86AD00" w14:textId="5AF3194C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</w:tr>
      <w:tr w:rsidR="00636342" w:rsidRPr="005B61A2" w14:paraId="572B2CD4" w14:textId="5BA7A0A1" w:rsidTr="00636342">
        <w:tc>
          <w:tcPr>
            <w:tcW w:w="2552" w:type="dxa"/>
          </w:tcPr>
          <w:p w14:paraId="222256A3" w14:textId="54E9862D" w:rsidR="00636342" w:rsidRPr="00525F43" w:rsidRDefault="00636342" w:rsidP="006363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David </w:t>
            </w:r>
            <w:proofErr w:type="spellStart"/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Lomeli</w:t>
            </w:r>
            <w:proofErr w:type="spellEnd"/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Reyes. R1</w:t>
            </w:r>
          </w:p>
        </w:tc>
        <w:tc>
          <w:tcPr>
            <w:tcW w:w="705" w:type="dxa"/>
            <w:gridSpan w:val="2"/>
          </w:tcPr>
          <w:p w14:paraId="1A625E9E" w14:textId="07B515D6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</w:tcPr>
          <w:p w14:paraId="4AD49E1A" w14:textId="2744F873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706" w:type="dxa"/>
          </w:tcPr>
          <w:p w14:paraId="59C228F4" w14:textId="53C177A6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657" w:type="dxa"/>
          </w:tcPr>
          <w:p w14:paraId="08AA0CDC" w14:textId="3B1E718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32" w:type="dxa"/>
            <w:gridSpan w:val="2"/>
          </w:tcPr>
          <w:p w14:paraId="7EBBFCD4" w14:textId="3F156A5D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718" w:type="dxa"/>
          </w:tcPr>
          <w:p w14:paraId="0CDF57F7" w14:textId="297B3505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708" w:type="dxa"/>
          </w:tcPr>
          <w:p w14:paraId="6F3E5773" w14:textId="19F6C1C8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45ADC3DF" w14:textId="41FBB8A1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693" w:type="dxa"/>
            <w:gridSpan w:val="2"/>
          </w:tcPr>
          <w:p w14:paraId="36402DD6" w14:textId="69FEE13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  <w:tc>
          <w:tcPr>
            <w:tcW w:w="641" w:type="dxa"/>
          </w:tcPr>
          <w:p w14:paraId="4B4CF518" w14:textId="2A74D8C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4E05FB4D" w14:textId="3C28477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UR</w:t>
            </w:r>
          </w:p>
        </w:tc>
        <w:tc>
          <w:tcPr>
            <w:tcW w:w="690" w:type="dxa"/>
          </w:tcPr>
          <w:p w14:paraId="48CA3334" w14:textId="042E121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PS</w:t>
            </w:r>
          </w:p>
        </w:tc>
      </w:tr>
      <w:tr w:rsidR="00636342" w:rsidRPr="005B61A2" w14:paraId="29C96A2F" w14:textId="101B2F41" w:rsidTr="00636342">
        <w:tc>
          <w:tcPr>
            <w:tcW w:w="2552" w:type="dxa"/>
          </w:tcPr>
          <w:p w14:paraId="2E63A2CC" w14:textId="1DCD4105" w:rsidR="00636342" w:rsidRPr="00525F43" w:rsidRDefault="00636342" w:rsidP="006363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Enrique Reyes Rodriguez. R2</w:t>
            </w:r>
          </w:p>
        </w:tc>
        <w:tc>
          <w:tcPr>
            <w:tcW w:w="705" w:type="dxa"/>
            <w:gridSpan w:val="2"/>
          </w:tcPr>
          <w:p w14:paraId="3F694786" w14:textId="5FADB3FE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</w:tcPr>
          <w:p w14:paraId="44E9AA3C" w14:textId="25DF05B8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6" w:type="dxa"/>
          </w:tcPr>
          <w:p w14:paraId="53348F5F" w14:textId="77EB33A4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57" w:type="dxa"/>
          </w:tcPr>
          <w:p w14:paraId="226D059B" w14:textId="15290594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32" w:type="dxa"/>
            <w:gridSpan w:val="2"/>
          </w:tcPr>
          <w:p w14:paraId="4B7CD9D5" w14:textId="61C7C0ED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18" w:type="dxa"/>
          </w:tcPr>
          <w:p w14:paraId="0FBDA802" w14:textId="0F0ADA1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</w:t>
            </w:r>
          </w:p>
        </w:tc>
        <w:tc>
          <w:tcPr>
            <w:tcW w:w="708" w:type="dxa"/>
          </w:tcPr>
          <w:p w14:paraId="79E31037" w14:textId="2E5E0225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</w:t>
            </w:r>
          </w:p>
        </w:tc>
        <w:tc>
          <w:tcPr>
            <w:tcW w:w="708" w:type="dxa"/>
          </w:tcPr>
          <w:p w14:paraId="16F216BA" w14:textId="47412CD9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  <w:gridSpan w:val="2"/>
          </w:tcPr>
          <w:p w14:paraId="605EA414" w14:textId="2A625820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41" w:type="dxa"/>
          </w:tcPr>
          <w:p w14:paraId="1F6E62EE" w14:textId="19DB8E8E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0586F28C" w14:textId="16F8A9A4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0" w:type="dxa"/>
          </w:tcPr>
          <w:p w14:paraId="7DF09086" w14:textId="5C90BA10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</w:tr>
      <w:tr w:rsidR="00636342" w:rsidRPr="005B61A2" w14:paraId="2D25E2FF" w14:textId="77777777" w:rsidTr="00636342">
        <w:tc>
          <w:tcPr>
            <w:tcW w:w="2552" w:type="dxa"/>
          </w:tcPr>
          <w:p w14:paraId="70A2A15A" w14:textId="150126E7" w:rsidR="00636342" w:rsidRPr="00525F43" w:rsidRDefault="00636342" w:rsidP="006363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Daniel </w:t>
            </w:r>
            <w:proofErr w:type="spellStart"/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Doniz</w:t>
            </w:r>
            <w:proofErr w:type="spellEnd"/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Gomez Llanos.</w:t>
            </w:r>
            <w:r w:rsidR="000320CD"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R2</w:t>
            </w:r>
          </w:p>
        </w:tc>
        <w:tc>
          <w:tcPr>
            <w:tcW w:w="705" w:type="dxa"/>
            <w:gridSpan w:val="2"/>
          </w:tcPr>
          <w:p w14:paraId="2A14F93A" w14:textId="373EEE93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</w:tcPr>
          <w:p w14:paraId="01A9DF8B" w14:textId="0BB41DC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6" w:type="dxa"/>
          </w:tcPr>
          <w:p w14:paraId="6CF1972F" w14:textId="17E7BA22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57" w:type="dxa"/>
          </w:tcPr>
          <w:p w14:paraId="0B41CF0E" w14:textId="3B85F3EC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</w:t>
            </w:r>
          </w:p>
        </w:tc>
        <w:tc>
          <w:tcPr>
            <w:tcW w:w="632" w:type="dxa"/>
            <w:gridSpan w:val="2"/>
          </w:tcPr>
          <w:p w14:paraId="76B0F72B" w14:textId="1CEB6EEA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</w:t>
            </w:r>
          </w:p>
        </w:tc>
        <w:tc>
          <w:tcPr>
            <w:tcW w:w="718" w:type="dxa"/>
          </w:tcPr>
          <w:p w14:paraId="7E071777" w14:textId="3059ED2D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711C3154" w14:textId="0593046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619D6284" w14:textId="0E373208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  <w:gridSpan w:val="2"/>
          </w:tcPr>
          <w:p w14:paraId="6DD95DA8" w14:textId="76871600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41" w:type="dxa"/>
          </w:tcPr>
          <w:p w14:paraId="46EAF1F6" w14:textId="3BC17C98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3E5154FE" w14:textId="08D59F46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0" w:type="dxa"/>
          </w:tcPr>
          <w:p w14:paraId="513659F5" w14:textId="2CF264C5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</w:tr>
      <w:tr w:rsidR="00636342" w:rsidRPr="005B61A2" w14:paraId="38C6A167" w14:textId="77777777" w:rsidTr="00636342">
        <w:tc>
          <w:tcPr>
            <w:tcW w:w="2552" w:type="dxa"/>
          </w:tcPr>
          <w:p w14:paraId="54DDA780" w14:textId="6AE5A9CF" w:rsidR="00636342" w:rsidRPr="00525F43" w:rsidRDefault="00636342" w:rsidP="006363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Carlos Alberto Leal Hidalgo.</w:t>
            </w:r>
            <w:r w:rsidR="00C06B55"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R2</w:t>
            </w:r>
          </w:p>
        </w:tc>
        <w:tc>
          <w:tcPr>
            <w:tcW w:w="705" w:type="dxa"/>
            <w:gridSpan w:val="2"/>
          </w:tcPr>
          <w:p w14:paraId="566FC984" w14:textId="0453536D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</w:tcPr>
          <w:p w14:paraId="1992BC00" w14:textId="7BBD0BDC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</w:t>
            </w:r>
          </w:p>
        </w:tc>
        <w:tc>
          <w:tcPr>
            <w:tcW w:w="706" w:type="dxa"/>
          </w:tcPr>
          <w:p w14:paraId="2D4306D2" w14:textId="1E7CF9C0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MA</w:t>
            </w:r>
          </w:p>
        </w:tc>
        <w:tc>
          <w:tcPr>
            <w:tcW w:w="657" w:type="dxa"/>
          </w:tcPr>
          <w:p w14:paraId="7F697051" w14:textId="2FDC6579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32" w:type="dxa"/>
            <w:gridSpan w:val="2"/>
          </w:tcPr>
          <w:p w14:paraId="0B06BEF4" w14:textId="352D927F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18" w:type="dxa"/>
          </w:tcPr>
          <w:p w14:paraId="1CD83CEE" w14:textId="04ECA56D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2EA64955" w14:textId="741D2AB9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3C5817AC" w14:textId="1DFD01B5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  <w:gridSpan w:val="2"/>
          </w:tcPr>
          <w:p w14:paraId="1A90FA80" w14:textId="3763E793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41" w:type="dxa"/>
          </w:tcPr>
          <w:p w14:paraId="46E6D23F" w14:textId="0EB7C9B2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201C9B3F" w14:textId="064C01EC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0" w:type="dxa"/>
          </w:tcPr>
          <w:p w14:paraId="047C89FF" w14:textId="6A10AF95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</w:tr>
      <w:tr w:rsidR="00636342" w:rsidRPr="005B61A2" w14:paraId="763C9F57" w14:textId="77777777" w:rsidTr="00636342">
        <w:tc>
          <w:tcPr>
            <w:tcW w:w="2552" w:type="dxa"/>
          </w:tcPr>
          <w:p w14:paraId="4B8A1707" w14:textId="07B04D7C" w:rsidR="00636342" w:rsidRPr="00525F43" w:rsidRDefault="00636342" w:rsidP="006363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Daniel González Hermosillo C.</w:t>
            </w:r>
            <w:r w:rsidR="00C06B55"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R4</w:t>
            </w:r>
          </w:p>
        </w:tc>
        <w:tc>
          <w:tcPr>
            <w:tcW w:w="705" w:type="dxa"/>
            <w:gridSpan w:val="2"/>
          </w:tcPr>
          <w:p w14:paraId="0BA23B8B" w14:textId="5120A397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SS</w:t>
            </w:r>
          </w:p>
        </w:tc>
        <w:tc>
          <w:tcPr>
            <w:tcW w:w="693" w:type="dxa"/>
          </w:tcPr>
          <w:p w14:paraId="69D2E85C" w14:textId="6C30B4B0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SS</w:t>
            </w:r>
          </w:p>
        </w:tc>
        <w:tc>
          <w:tcPr>
            <w:tcW w:w="706" w:type="dxa"/>
          </w:tcPr>
          <w:p w14:paraId="5B28F959" w14:textId="2390C62A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SS</w:t>
            </w:r>
          </w:p>
        </w:tc>
        <w:tc>
          <w:tcPr>
            <w:tcW w:w="657" w:type="dxa"/>
          </w:tcPr>
          <w:p w14:paraId="4DF2A2B3" w14:textId="040F0769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SS</w:t>
            </w:r>
          </w:p>
        </w:tc>
        <w:tc>
          <w:tcPr>
            <w:tcW w:w="632" w:type="dxa"/>
            <w:gridSpan w:val="2"/>
          </w:tcPr>
          <w:p w14:paraId="70587EEC" w14:textId="2532DCD3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18" w:type="dxa"/>
          </w:tcPr>
          <w:p w14:paraId="0E0A1208" w14:textId="2B4E622C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33627EC5" w14:textId="7918EB74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64A61871" w14:textId="4C0DA731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  <w:gridSpan w:val="2"/>
          </w:tcPr>
          <w:p w14:paraId="53048ED3" w14:textId="42D3EBED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41" w:type="dxa"/>
          </w:tcPr>
          <w:p w14:paraId="70E82471" w14:textId="570EB6DE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14CB038E" w14:textId="6A8A3F55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0" w:type="dxa"/>
          </w:tcPr>
          <w:p w14:paraId="4B5425D8" w14:textId="54AC942B" w:rsidR="00636342" w:rsidRPr="00525F43" w:rsidRDefault="002D1137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</w:tr>
      <w:tr w:rsidR="00636342" w:rsidRPr="005B61A2" w14:paraId="00FB24CA" w14:textId="77777777" w:rsidTr="00636342">
        <w:tc>
          <w:tcPr>
            <w:tcW w:w="2552" w:type="dxa"/>
          </w:tcPr>
          <w:p w14:paraId="53E94728" w14:textId="11993516" w:rsidR="00636342" w:rsidRPr="00525F43" w:rsidRDefault="00636342" w:rsidP="006363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>Marisol Rodriguez Mendoza.</w:t>
            </w:r>
            <w:r w:rsidR="00C06B55" w:rsidRPr="00525F43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R4</w:t>
            </w:r>
          </w:p>
        </w:tc>
        <w:tc>
          <w:tcPr>
            <w:tcW w:w="705" w:type="dxa"/>
            <w:gridSpan w:val="2"/>
          </w:tcPr>
          <w:p w14:paraId="375BBA99" w14:textId="670439BE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3" w:type="dxa"/>
          </w:tcPr>
          <w:p w14:paraId="55125D17" w14:textId="28281D98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6" w:type="dxa"/>
          </w:tcPr>
          <w:p w14:paraId="3C8A2F92" w14:textId="26041574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57" w:type="dxa"/>
          </w:tcPr>
          <w:p w14:paraId="1C4FC351" w14:textId="05B7D6B1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32" w:type="dxa"/>
            <w:gridSpan w:val="2"/>
          </w:tcPr>
          <w:p w14:paraId="3B04B4A5" w14:textId="4F9C0BEE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SS</w:t>
            </w:r>
          </w:p>
        </w:tc>
        <w:tc>
          <w:tcPr>
            <w:tcW w:w="718" w:type="dxa"/>
          </w:tcPr>
          <w:p w14:paraId="3E92FCF3" w14:textId="30827990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SS</w:t>
            </w:r>
          </w:p>
        </w:tc>
        <w:tc>
          <w:tcPr>
            <w:tcW w:w="708" w:type="dxa"/>
          </w:tcPr>
          <w:p w14:paraId="27FEDC68" w14:textId="187E4376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SS</w:t>
            </w:r>
          </w:p>
        </w:tc>
        <w:tc>
          <w:tcPr>
            <w:tcW w:w="708" w:type="dxa"/>
          </w:tcPr>
          <w:p w14:paraId="775A4B5C" w14:textId="3EEEB78C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SS</w:t>
            </w:r>
          </w:p>
        </w:tc>
        <w:tc>
          <w:tcPr>
            <w:tcW w:w="693" w:type="dxa"/>
            <w:gridSpan w:val="2"/>
          </w:tcPr>
          <w:p w14:paraId="5E09F07F" w14:textId="78B3E5B7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41" w:type="dxa"/>
          </w:tcPr>
          <w:p w14:paraId="3E5C1D84" w14:textId="28809E22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708" w:type="dxa"/>
          </w:tcPr>
          <w:p w14:paraId="6EE52193" w14:textId="693F538B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  <w:tc>
          <w:tcPr>
            <w:tcW w:w="690" w:type="dxa"/>
          </w:tcPr>
          <w:p w14:paraId="6745EF53" w14:textId="3D74E97E" w:rsidR="00636342" w:rsidRPr="00525F43" w:rsidRDefault="00525F43" w:rsidP="00525F4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QX</w:t>
            </w:r>
          </w:p>
        </w:tc>
      </w:tr>
    </w:tbl>
    <w:p w14:paraId="247EE341" w14:textId="77777777" w:rsidR="00262647" w:rsidRPr="005B61A2" w:rsidRDefault="00262647" w:rsidP="00820CAC">
      <w:pPr>
        <w:rPr>
          <w:rFonts w:ascii="Arial" w:hAnsi="Arial" w:cs="Arial"/>
          <w:b/>
          <w:bCs/>
        </w:rPr>
      </w:pPr>
    </w:p>
    <w:p w14:paraId="5C246479" w14:textId="78E4E57B" w:rsidR="00820CAC" w:rsidRDefault="00820CAC" w:rsidP="001C7ED2">
      <w:pPr>
        <w:jc w:val="both"/>
        <w:rPr>
          <w:rFonts w:ascii="Arial" w:eastAsia="Times New Roman" w:hAnsi="Arial" w:cs="Arial"/>
          <w:b/>
          <w:color w:val="000000"/>
          <w:spacing w:val="-6"/>
        </w:rPr>
      </w:pPr>
      <w:r w:rsidRPr="005B61A2">
        <w:rPr>
          <w:rFonts w:ascii="Arial" w:hAnsi="Arial" w:cs="Arial"/>
          <w:b/>
          <w:bCs/>
        </w:rPr>
        <w:t>A.9 Rotación por otros hospitales</w:t>
      </w:r>
      <w:r w:rsidR="00262647" w:rsidRPr="00C30885">
        <w:rPr>
          <w:rFonts w:ascii="Arial" w:eastAsia="Times New Roman" w:hAnsi="Arial" w:cs="Arial"/>
          <w:b/>
          <w:color w:val="000000"/>
          <w:spacing w:val="-6"/>
        </w:rPr>
        <w:t>:</w:t>
      </w:r>
    </w:p>
    <w:p w14:paraId="7D7FCE8B" w14:textId="77777777" w:rsidR="002D7F19" w:rsidRDefault="002D7F19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10"/>
        <w:gridCol w:w="2170"/>
      </w:tblGrid>
      <w:tr w:rsidR="001C7ED2" w:rsidRPr="001C7ED2" w14:paraId="72B67551" w14:textId="77777777" w:rsidTr="009A4924">
        <w:tc>
          <w:tcPr>
            <w:tcW w:w="2830" w:type="dxa"/>
          </w:tcPr>
          <w:p w14:paraId="5A267B54" w14:textId="6B060263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1C7ED2">
              <w:rPr>
                <w:rFonts w:ascii="Arial" w:hAnsi="Arial" w:cs="Arial"/>
                <w:b/>
              </w:rPr>
              <w:t>esidente y grado académico</w:t>
            </w:r>
          </w:p>
        </w:tc>
        <w:tc>
          <w:tcPr>
            <w:tcW w:w="2552" w:type="dxa"/>
          </w:tcPr>
          <w:p w14:paraId="115638D5" w14:textId="43B97EBE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Hospital al que rota</w:t>
            </w:r>
          </w:p>
        </w:tc>
        <w:tc>
          <w:tcPr>
            <w:tcW w:w="2410" w:type="dxa"/>
          </w:tcPr>
          <w:p w14:paraId="33CF0BC3" w14:textId="5018BE00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Servicio al que se asigna</w:t>
            </w:r>
          </w:p>
        </w:tc>
        <w:tc>
          <w:tcPr>
            <w:tcW w:w="2170" w:type="dxa"/>
          </w:tcPr>
          <w:p w14:paraId="2902FD26" w14:textId="5312470C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Fechas de inicio y término de la rotación</w:t>
            </w:r>
          </w:p>
        </w:tc>
      </w:tr>
      <w:tr w:rsidR="003F1B5A" w14:paraId="49F9C81E" w14:textId="77777777" w:rsidTr="009A4924">
        <w:tc>
          <w:tcPr>
            <w:tcW w:w="2830" w:type="dxa"/>
          </w:tcPr>
          <w:p w14:paraId="5CBF8E73" w14:textId="550D6EBE" w:rsidR="003F1B5A" w:rsidRDefault="003F1B5A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 w:rsidRPr="005F6AAE">
              <w:rPr>
                <w:rFonts w:ascii="Arial" w:eastAsia="Times New Roman" w:hAnsi="Arial" w:cs="Arial"/>
                <w:bCs/>
              </w:rPr>
              <w:t>Enrique Reyes Rodriguez.</w:t>
            </w:r>
            <w:r>
              <w:rPr>
                <w:rFonts w:ascii="Arial" w:eastAsia="Times New Roman" w:hAnsi="Arial" w:cs="Arial"/>
                <w:bCs/>
              </w:rPr>
              <w:t xml:space="preserve"> (R2)</w:t>
            </w:r>
          </w:p>
        </w:tc>
        <w:tc>
          <w:tcPr>
            <w:tcW w:w="2552" w:type="dxa"/>
          </w:tcPr>
          <w:p w14:paraId="3BC8AC84" w14:textId="0044952D" w:rsidR="003F1B5A" w:rsidRDefault="003F1B5A" w:rsidP="00C30885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GENERAL DE MILPA ALTA</w:t>
            </w:r>
          </w:p>
        </w:tc>
        <w:tc>
          <w:tcPr>
            <w:tcW w:w="2410" w:type="dxa"/>
          </w:tcPr>
          <w:p w14:paraId="1C8F1C85" w14:textId="08E5F46E" w:rsidR="003F1B5A" w:rsidRDefault="003F1B5A" w:rsidP="00C30885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GENERAL</w:t>
            </w:r>
          </w:p>
        </w:tc>
        <w:tc>
          <w:tcPr>
            <w:tcW w:w="2170" w:type="dxa"/>
          </w:tcPr>
          <w:p w14:paraId="3945E89E" w14:textId="1CD290E5" w:rsidR="003F1B5A" w:rsidRDefault="003F1B5A" w:rsidP="003F1B5A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AGOSTO Y SEPTIEMBRE 2019</w:t>
            </w:r>
          </w:p>
        </w:tc>
      </w:tr>
      <w:tr w:rsidR="003F1B5A" w14:paraId="4854C85E" w14:textId="77777777" w:rsidTr="009A4924">
        <w:tc>
          <w:tcPr>
            <w:tcW w:w="2830" w:type="dxa"/>
          </w:tcPr>
          <w:p w14:paraId="0E7F151F" w14:textId="7F5E48C9" w:rsidR="003F1B5A" w:rsidRDefault="003F1B5A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 w:rsidRPr="005F6AAE">
              <w:rPr>
                <w:rFonts w:ascii="Arial" w:eastAsia="Times New Roman" w:hAnsi="Arial" w:cs="Arial"/>
                <w:bCs/>
              </w:rPr>
              <w:t xml:space="preserve">Daniel </w:t>
            </w:r>
            <w:proofErr w:type="spellStart"/>
            <w:r w:rsidRPr="005F6AAE">
              <w:rPr>
                <w:rFonts w:ascii="Arial" w:eastAsia="Times New Roman" w:hAnsi="Arial" w:cs="Arial"/>
                <w:bCs/>
              </w:rPr>
              <w:t>Doniz</w:t>
            </w:r>
            <w:proofErr w:type="spellEnd"/>
            <w:r w:rsidRPr="005F6AAE">
              <w:rPr>
                <w:rFonts w:ascii="Arial" w:eastAsia="Times New Roman" w:hAnsi="Arial" w:cs="Arial"/>
                <w:bCs/>
              </w:rPr>
              <w:t xml:space="preserve"> Gomez Llanos.</w:t>
            </w:r>
            <w:r>
              <w:rPr>
                <w:rFonts w:ascii="Arial" w:eastAsia="Times New Roman" w:hAnsi="Arial" w:cs="Arial"/>
                <w:bCs/>
              </w:rPr>
              <w:t xml:space="preserve"> (R2)</w:t>
            </w:r>
          </w:p>
        </w:tc>
        <w:tc>
          <w:tcPr>
            <w:tcW w:w="2552" w:type="dxa"/>
          </w:tcPr>
          <w:p w14:paraId="3C5A0128" w14:textId="2202E656" w:rsidR="003F1B5A" w:rsidRDefault="003F1B5A" w:rsidP="00C30885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GENERAL DE MILPA ALTA</w:t>
            </w:r>
          </w:p>
        </w:tc>
        <w:tc>
          <w:tcPr>
            <w:tcW w:w="2410" w:type="dxa"/>
          </w:tcPr>
          <w:p w14:paraId="63EB2C87" w14:textId="35BD21D3" w:rsidR="003F1B5A" w:rsidRDefault="003F1B5A" w:rsidP="00C30885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GENERAL</w:t>
            </w:r>
          </w:p>
        </w:tc>
        <w:tc>
          <w:tcPr>
            <w:tcW w:w="2170" w:type="dxa"/>
          </w:tcPr>
          <w:p w14:paraId="50181E71" w14:textId="1210CE49" w:rsidR="003F1B5A" w:rsidRDefault="003F1B5A" w:rsidP="003F1B5A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JUNIO Y JULIO 2019</w:t>
            </w:r>
          </w:p>
        </w:tc>
      </w:tr>
      <w:tr w:rsidR="003F1B5A" w14:paraId="5D409429" w14:textId="77777777" w:rsidTr="009A4924">
        <w:tc>
          <w:tcPr>
            <w:tcW w:w="2830" w:type="dxa"/>
          </w:tcPr>
          <w:p w14:paraId="77978687" w14:textId="5F1B3816" w:rsidR="003F1B5A" w:rsidRDefault="003F1B5A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 w:rsidRPr="005F6AAE">
              <w:rPr>
                <w:rFonts w:ascii="Arial" w:eastAsia="Times New Roman" w:hAnsi="Arial" w:cs="Arial"/>
                <w:bCs/>
              </w:rPr>
              <w:t>Carlos Alberto Leal Hidalgo.</w:t>
            </w:r>
            <w:r>
              <w:rPr>
                <w:rFonts w:ascii="Arial" w:eastAsia="Times New Roman" w:hAnsi="Arial" w:cs="Arial"/>
                <w:bCs/>
              </w:rPr>
              <w:t xml:space="preserve"> (R2)</w:t>
            </w:r>
          </w:p>
        </w:tc>
        <w:tc>
          <w:tcPr>
            <w:tcW w:w="2552" w:type="dxa"/>
          </w:tcPr>
          <w:p w14:paraId="0B10D4B8" w14:textId="2DA56464" w:rsidR="003F1B5A" w:rsidRDefault="003F1B5A" w:rsidP="00C30885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HOSPITAL GENERAL DE MILPA ALTA</w:t>
            </w:r>
          </w:p>
        </w:tc>
        <w:tc>
          <w:tcPr>
            <w:tcW w:w="2410" w:type="dxa"/>
          </w:tcPr>
          <w:p w14:paraId="1FBD4B12" w14:textId="33C76263" w:rsidR="003F1B5A" w:rsidRDefault="003F1B5A" w:rsidP="00C30885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GENERAL</w:t>
            </w:r>
          </w:p>
        </w:tc>
        <w:tc>
          <w:tcPr>
            <w:tcW w:w="2170" w:type="dxa"/>
          </w:tcPr>
          <w:p w14:paraId="3BF5BC2B" w14:textId="408A830E" w:rsidR="003F1B5A" w:rsidRDefault="003F1B5A" w:rsidP="003F1B5A">
            <w:pPr>
              <w:jc w:val="center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ABRIL Y MAYO 2019</w:t>
            </w:r>
          </w:p>
        </w:tc>
      </w:tr>
    </w:tbl>
    <w:p w14:paraId="11C42DD1" w14:textId="2E1E710F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0E426E3" w14:textId="2BB4B586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A0787E1" w14:textId="44D7FB08" w:rsidR="009A155D" w:rsidRPr="005B61A2" w:rsidRDefault="00262647" w:rsidP="009A4924">
      <w:pPr>
        <w:pStyle w:val="Default"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lastRenderedPageBreak/>
        <w:t>A.10</w:t>
      </w:r>
      <w:r w:rsidR="009A155D" w:rsidRPr="005B61A2">
        <w:rPr>
          <w:rFonts w:ascii="Arial" w:hAnsi="Arial" w:cs="Arial"/>
          <w:b/>
          <w:bCs/>
          <w:sz w:val="22"/>
          <w:szCs w:val="22"/>
        </w:rPr>
        <w:t xml:space="preserve"> Actividades clínicas y a</w:t>
      </w:r>
      <w:r w:rsidR="00C9741C" w:rsidRPr="005B61A2">
        <w:rPr>
          <w:rFonts w:ascii="Arial" w:hAnsi="Arial" w:cs="Arial"/>
          <w:b/>
          <w:bCs/>
          <w:sz w:val="22"/>
          <w:szCs w:val="22"/>
        </w:rPr>
        <w:t>cadémicas diarias por servicio</w:t>
      </w:r>
      <w:r w:rsidR="002D7F19">
        <w:rPr>
          <w:rFonts w:ascii="Arial" w:hAnsi="Arial" w:cs="Arial"/>
          <w:b/>
          <w:bCs/>
          <w:sz w:val="22"/>
          <w:szCs w:val="22"/>
        </w:rPr>
        <w:t>:</w:t>
      </w:r>
    </w:p>
    <w:p w14:paraId="5594E964" w14:textId="07DB9B62" w:rsidR="00C9741C" w:rsidRDefault="00C9741C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E4C1F7" w14:textId="6F9569BA" w:rsidR="00CE6BA9" w:rsidRDefault="00CE6BA9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</w:rPr>
        <w:t>A.10.1 Pase de visita</w:t>
      </w:r>
      <w:r w:rsidR="002B3005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BA244F5" w14:textId="77777777" w:rsidTr="00D42E83">
        <w:tc>
          <w:tcPr>
            <w:tcW w:w="9962" w:type="dxa"/>
          </w:tcPr>
          <w:p w14:paraId="402E9130" w14:textId="77777777" w:rsidR="002B3005" w:rsidRDefault="002B3005" w:rsidP="002B300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005">
              <w:rPr>
                <w:rFonts w:ascii="Arial" w:hAnsi="Arial" w:cs="Arial"/>
                <w:sz w:val="22"/>
                <w:szCs w:val="22"/>
              </w:rPr>
              <w:t xml:space="preserve">Su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propósito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es la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evaluación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diaria del paciente y la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enseñanza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de los residentes en situaciones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clínicas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reales. Todos los residentes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participarán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en el manejo pre,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trans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y postoperatorio de los pacientes, en especial de aquellos en los que hayan intervenido como ayudantes durante las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cirugías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; velando siempre por la mejor de las relaciones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Médico-Paciente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175B841" w14:textId="77777777" w:rsidR="002B3005" w:rsidRDefault="002B3005" w:rsidP="002B300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B31025" w14:textId="5584C490" w:rsidR="002B3005" w:rsidRDefault="002B3005" w:rsidP="002B300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005">
              <w:rPr>
                <w:rFonts w:ascii="Arial" w:hAnsi="Arial" w:cs="Arial"/>
                <w:sz w:val="22"/>
                <w:szCs w:val="22"/>
              </w:rPr>
              <w:t xml:space="preserve">Ver pacientes y aprender de ellos utilizando herramientas facilitadoras del aprendizaje (libros de texto,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artículos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guías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, bases de datos etc.); La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valoración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de pacientes en un hospital que atiende enfermos con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patologías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representativas de la epidemiologia nacional; La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discusión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clínico-patológica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de los casos con profesores capacitados; La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revisión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teórica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cotidiana y la continua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capacitación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teórico-práctica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es el ideal que busca la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enseñanza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de la medicina en nuestro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país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C2A7DAF" w14:textId="77777777" w:rsidR="002B3005" w:rsidRPr="002B3005" w:rsidRDefault="002B3005" w:rsidP="002B300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6C5914" w14:textId="247F3C07" w:rsidR="00D42E83" w:rsidRDefault="002B3005" w:rsidP="002B300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005">
              <w:rPr>
                <w:rFonts w:ascii="Arial" w:hAnsi="Arial" w:cs="Arial"/>
                <w:sz w:val="22"/>
                <w:szCs w:val="22"/>
              </w:rPr>
              <w:t xml:space="preserve">Se realiza el pase de visita matutino antes de la entrega de guardia matutina y el pase de visita vespertino a partir de las 12:00 horas y antes de la entrega de guardia vespertina. Cada vez que se pase visita, el residente elaborará una nota de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evolución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en la cual registrará la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situación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clínica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actual de cada paciente incluido en el censo de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Cirugía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General. La actividad preferentemente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habra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́ de centrarse en el piso de </w:t>
            </w:r>
            <w:proofErr w:type="spellStart"/>
            <w:r w:rsidRPr="002B3005">
              <w:rPr>
                <w:rFonts w:ascii="Arial" w:hAnsi="Arial" w:cs="Arial"/>
                <w:sz w:val="22"/>
                <w:szCs w:val="22"/>
              </w:rPr>
              <w:t>Cirugía</w:t>
            </w:r>
            <w:proofErr w:type="spellEnd"/>
            <w:r w:rsidRPr="002B3005">
              <w:rPr>
                <w:rFonts w:ascii="Arial" w:hAnsi="Arial" w:cs="Arial"/>
                <w:sz w:val="22"/>
                <w:szCs w:val="22"/>
              </w:rPr>
              <w:t xml:space="preserve"> General (5o Piso).</w:t>
            </w:r>
          </w:p>
        </w:tc>
      </w:tr>
    </w:tbl>
    <w:p w14:paraId="3959E14F" w14:textId="77777777" w:rsidR="002B3005" w:rsidRDefault="002B3005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07ACDDB2" w14:textId="351885B1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A.10.2 Recepción y entrega de servicios: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33DD7B9" w14:textId="77777777" w:rsidTr="00D42E83">
        <w:tc>
          <w:tcPr>
            <w:tcW w:w="9962" w:type="dxa"/>
          </w:tcPr>
          <w:p w14:paraId="3ADA1D58" w14:textId="18CC16B7" w:rsidR="00D42E83" w:rsidRPr="00BD4211" w:rsidRDefault="00EE61C4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Los residentes que estuvieron de guardia </w:t>
            </w:r>
            <w:r w:rsidR="00BD4211" w:rsidRPr="00BD4211">
              <w:rPr>
                <w:rFonts w:ascii="Arial" w:hAnsi="Arial" w:cs="Arial"/>
                <w:sz w:val="22"/>
                <w:szCs w:val="22"/>
                <w:lang w:val="es-ES_tradnl"/>
              </w:rPr>
              <w:t>deberán</w:t>
            </w:r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entregarla a sus </w:t>
            </w:r>
            <w:r w:rsidR="00BD4211" w:rsidRPr="00BD4211">
              <w:rPr>
                <w:rFonts w:ascii="Arial" w:hAnsi="Arial" w:cs="Arial"/>
                <w:sz w:val="22"/>
                <w:szCs w:val="22"/>
                <w:lang w:val="es-ES_tradnl"/>
              </w:rPr>
              <w:t>compañeros</w:t>
            </w:r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 las 7:00 de la </w:t>
            </w:r>
            <w:proofErr w:type="spellStart"/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>mañana</w:t>
            </w:r>
            <w:proofErr w:type="spellEnd"/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</w:t>
            </w:r>
            <w:proofErr w:type="gramStart"/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>Lunes</w:t>
            </w:r>
            <w:proofErr w:type="gramEnd"/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a Viernes (Los Martes en el auditorio Dr. Luis Guevara - el resto de la semana en el CESIDEM) y a las 8:00 de la </w:t>
            </w:r>
            <w:proofErr w:type="spellStart"/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>mañana</w:t>
            </w:r>
            <w:proofErr w:type="spellEnd"/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fines de semana y </w:t>
            </w:r>
            <w:proofErr w:type="spellStart"/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>días</w:t>
            </w:r>
            <w:proofErr w:type="spellEnd"/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festivos (5to piso).</w:t>
            </w:r>
          </w:p>
          <w:p w14:paraId="5CA47D74" w14:textId="77777777" w:rsidR="00EE61C4" w:rsidRPr="00BD4211" w:rsidRDefault="00EE61C4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7B3C4C08" w14:textId="1061E279" w:rsidR="00EE61C4" w:rsidRDefault="00BD4211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>Las entregas de guardia son supervisadas por los residentes de mayor jerarquía además de los profesores (Titular o Adjunto) de forma que la discusión de los casos se concentra en el aprendizaje académico y la conducta ética en la formación de los residentes.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9538F65" w14:textId="77777777" w:rsidR="002B3005" w:rsidRDefault="002B3005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42B88A00" w14:textId="60E18435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A.10.3 Revisión de ingresos: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ECF2706" w14:textId="77777777" w:rsidTr="00D42E83">
        <w:tc>
          <w:tcPr>
            <w:tcW w:w="9962" w:type="dxa"/>
          </w:tcPr>
          <w:p w14:paraId="0689C820" w14:textId="79AB8D27" w:rsidR="00D42E83" w:rsidRPr="00CC4BDE" w:rsidRDefault="00CC4BDE" w:rsidP="00CC4BDE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CC4BDE">
              <w:rPr>
                <w:rFonts w:ascii="Arial" w:hAnsi="Arial" w:cs="Arial"/>
                <w:sz w:val="22"/>
                <w:szCs w:val="22"/>
                <w:lang w:val="es-ES_tradnl"/>
              </w:rPr>
              <w:t>Se elaborarán las notas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ingreso al servicio por los médicos residentes a cargo del primer contacto del caso</w:t>
            </w:r>
            <w:r w:rsidRPr="00CC4BDE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, siempre revisadas y firmadas por los médicos tratantes quienes se </w:t>
            </w:r>
            <w:proofErr w:type="gramStart"/>
            <w:r w:rsidRPr="00CC4BDE">
              <w:rPr>
                <w:rFonts w:ascii="Arial" w:hAnsi="Arial" w:cs="Arial"/>
                <w:sz w:val="22"/>
                <w:szCs w:val="22"/>
                <w:lang w:val="es-ES_tradnl"/>
              </w:rPr>
              <w:t>encargaran</w:t>
            </w:r>
            <w:proofErr w:type="gramEnd"/>
            <w:r w:rsidRPr="00CC4BDE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supervisar las mismas. Los ingresos se revisaran al momento de la entrega de guardia con los profesores (Titular y Adjuntos) de forma que se establezca su discusión académica siempre desde una visión ética, científica y profesional.</w:t>
            </w:r>
          </w:p>
        </w:tc>
      </w:tr>
    </w:tbl>
    <w:p w14:paraId="37174842" w14:textId="77777777" w:rsidR="00BD4211" w:rsidRDefault="00BD4211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B667065" w14:textId="19BB89DE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A.10.4 Elaboración de historias clínicas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678087A" w14:textId="77777777" w:rsidTr="00D42E83">
        <w:tc>
          <w:tcPr>
            <w:tcW w:w="9962" w:type="dxa"/>
          </w:tcPr>
          <w:p w14:paraId="1C190240" w14:textId="3348EBDC" w:rsidR="00D42E83" w:rsidRPr="00D6717A" w:rsidRDefault="00CC4BDE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6717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Las historias </w:t>
            </w:r>
            <w:r w:rsidR="00D6717A" w:rsidRPr="00D6717A">
              <w:rPr>
                <w:rFonts w:ascii="Arial" w:hAnsi="Arial" w:cs="Arial"/>
                <w:sz w:val="22"/>
                <w:szCs w:val="22"/>
                <w:lang w:val="es-ES_tradnl"/>
              </w:rPr>
              <w:t>clínicas</w:t>
            </w:r>
            <w:r w:rsidRPr="00D6717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D6717A" w:rsidRPr="00D6717A">
              <w:rPr>
                <w:rFonts w:ascii="Arial" w:hAnsi="Arial" w:cs="Arial"/>
                <w:sz w:val="22"/>
                <w:szCs w:val="22"/>
                <w:lang w:val="es-ES_tradnl"/>
              </w:rPr>
              <w:t>serán</w:t>
            </w:r>
            <w:r w:rsidRPr="00D6717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elaboradas por los </w:t>
            </w:r>
            <w:r w:rsidR="00D6717A" w:rsidRPr="00D6717A">
              <w:rPr>
                <w:rFonts w:ascii="Arial" w:hAnsi="Arial" w:cs="Arial"/>
                <w:sz w:val="22"/>
                <w:szCs w:val="22"/>
                <w:lang w:val="es-ES_tradnl"/>
              </w:rPr>
              <w:t>médicos</w:t>
            </w:r>
            <w:r w:rsidRPr="00D6717A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internos de pregrado rotantes en el servicio de cirugía, siendo las mismas supervisadas por los residentes de primer año.</w:t>
            </w:r>
          </w:p>
        </w:tc>
      </w:tr>
    </w:tbl>
    <w:p w14:paraId="43691EE4" w14:textId="77777777" w:rsidR="00CC4BDE" w:rsidRDefault="00CC4BDE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5C10DC15" w14:textId="3AB71990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A.10.5 Consulta externa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8144372" w14:textId="77777777" w:rsidTr="00D42E83">
        <w:tc>
          <w:tcPr>
            <w:tcW w:w="9962" w:type="dxa"/>
          </w:tcPr>
          <w:p w14:paraId="5C17E584" w14:textId="77777777" w:rsidR="005A3DD1" w:rsidRDefault="005A3DD1" w:rsidP="005A3DD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3DD1">
              <w:rPr>
                <w:rFonts w:ascii="Arial" w:hAnsi="Arial" w:cs="Arial"/>
                <w:sz w:val="22"/>
                <w:szCs w:val="22"/>
              </w:rPr>
              <w:t xml:space="preserve">Los residentes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podrán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acudir, a partir de su segundo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año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, a la consulta externa de la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Fundación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Clínica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Médica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Sur en caso de que las actividades prioritarias lo permitan.</w:t>
            </w:r>
          </w:p>
          <w:p w14:paraId="206B519F" w14:textId="77777777" w:rsidR="005A3DD1" w:rsidRPr="005A3DD1" w:rsidRDefault="005A3DD1" w:rsidP="005A3DD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E9DEC7" w14:textId="1BCCF1F7" w:rsidR="00D42E83" w:rsidRDefault="005A3DD1" w:rsidP="005A3DD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3DD1">
              <w:rPr>
                <w:rFonts w:ascii="Arial" w:hAnsi="Arial" w:cs="Arial"/>
                <w:sz w:val="22"/>
                <w:szCs w:val="22"/>
              </w:rPr>
              <w:t xml:space="preserve">Queda terminantemente prohibido que un residente de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cirugía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atienda la consulta particular de un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Médico-Profesor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en ausencia de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éste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; de igual manera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sera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́ motivo de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sanción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el obtener honorarios fuera de los estrictamente estipulados por la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Fundación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Clínica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Médica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Sur. Por las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características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propias del hospital, los pacientes que acudan a esta consulta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deberán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estar claramente informados de la presencia de un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Médico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 xml:space="preserve"> Residente. (Consentimiento bajo </w:t>
            </w:r>
            <w:proofErr w:type="spellStart"/>
            <w:r w:rsidRPr="005A3DD1">
              <w:rPr>
                <w:rFonts w:ascii="Arial" w:hAnsi="Arial" w:cs="Arial"/>
                <w:sz w:val="22"/>
                <w:szCs w:val="22"/>
              </w:rPr>
              <w:t>información</w:t>
            </w:r>
            <w:proofErr w:type="spellEnd"/>
            <w:r w:rsidRPr="005A3DD1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14:paraId="5DE74E3A" w14:textId="77777777" w:rsidR="00CC4BDE" w:rsidRDefault="00CC4BDE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5026FFC7" w14:textId="77777777" w:rsidR="005A3DD1" w:rsidRDefault="005A3DD1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032F45EB" w14:textId="77777777" w:rsidR="005A3DD1" w:rsidRDefault="005A3DD1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DFF4408" w14:textId="7722B048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lastRenderedPageBreak/>
        <w:t>A.10.6 Elaboración de notas clínicas e indicaciones médicas: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1E110FF" w14:textId="77777777" w:rsidTr="00D42E83">
        <w:tc>
          <w:tcPr>
            <w:tcW w:w="9962" w:type="dxa"/>
          </w:tcPr>
          <w:p w14:paraId="5AEE6178" w14:textId="55C3C48F" w:rsidR="00D42E83" w:rsidRDefault="00473C3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73C35">
              <w:rPr>
                <w:rFonts w:ascii="Arial" w:hAnsi="Arial" w:cs="Arial"/>
                <w:sz w:val="22"/>
                <w:szCs w:val="22"/>
              </w:rPr>
              <w:t xml:space="preserve">Cada vez que se pase visita, el residente elaborará una nota de </w:t>
            </w:r>
            <w:proofErr w:type="spellStart"/>
            <w:r w:rsidRPr="00473C35">
              <w:rPr>
                <w:rFonts w:ascii="Arial" w:hAnsi="Arial" w:cs="Arial"/>
                <w:sz w:val="22"/>
                <w:szCs w:val="22"/>
              </w:rPr>
              <w:t>evolución</w:t>
            </w:r>
            <w:proofErr w:type="spellEnd"/>
            <w:r w:rsidRPr="00473C35">
              <w:rPr>
                <w:rFonts w:ascii="Arial" w:hAnsi="Arial" w:cs="Arial"/>
                <w:sz w:val="22"/>
                <w:szCs w:val="22"/>
              </w:rPr>
              <w:t xml:space="preserve"> en la cual registrará la </w:t>
            </w:r>
            <w:proofErr w:type="spellStart"/>
            <w:r w:rsidRPr="00473C35">
              <w:rPr>
                <w:rFonts w:ascii="Arial" w:hAnsi="Arial" w:cs="Arial"/>
                <w:sz w:val="22"/>
                <w:szCs w:val="22"/>
              </w:rPr>
              <w:t>situación</w:t>
            </w:r>
            <w:proofErr w:type="spellEnd"/>
            <w:r w:rsidRPr="00473C3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3C35">
              <w:rPr>
                <w:rFonts w:ascii="Arial" w:hAnsi="Arial" w:cs="Arial"/>
                <w:sz w:val="22"/>
                <w:szCs w:val="22"/>
              </w:rPr>
              <w:t>clínica</w:t>
            </w:r>
            <w:proofErr w:type="spellEnd"/>
            <w:r w:rsidRPr="00473C35">
              <w:rPr>
                <w:rFonts w:ascii="Arial" w:hAnsi="Arial" w:cs="Arial"/>
                <w:sz w:val="22"/>
                <w:szCs w:val="22"/>
              </w:rPr>
              <w:t xml:space="preserve"> actual de cada paciente incluido en el censo de </w:t>
            </w:r>
            <w:proofErr w:type="spellStart"/>
            <w:r w:rsidRPr="00473C35">
              <w:rPr>
                <w:rFonts w:ascii="Arial" w:hAnsi="Arial" w:cs="Arial"/>
                <w:sz w:val="22"/>
                <w:szCs w:val="22"/>
              </w:rPr>
              <w:t>Cirugía</w:t>
            </w:r>
            <w:proofErr w:type="spellEnd"/>
            <w:r w:rsidRPr="00473C35">
              <w:rPr>
                <w:rFonts w:ascii="Arial" w:hAnsi="Arial" w:cs="Arial"/>
                <w:sz w:val="22"/>
                <w:szCs w:val="22"/>
              </w:rPr>
              <w:t xml:space="preserve"> General. La actividad preferentemente </w:t>
            </w:r>
            <w:proofErr w:type="spellStart"/>
            <w:r w:rsidRPr="00473C35">
              <w:rPr>
                <w:rFonts w:ascii="Arial" w:hAnsi="Arial" w:cs="Arial"/>
                <w:sz w:val="22"/>
                <w:szCs w:val="22"/>
              </w:rPr>
              <w:t>habra</w:t>
            </w:r>
            <w:proofErr w:type="spellEnd"/>
            <w:r w:rsidRPr="00473C35">
              <w:rPr>
                <w:rFonts w:ascii="Arial" w:hAnsi="Arial" w:cs="Arial"/>
                <w:sz w:val="22"/>
                <w:szCs w:val="22"/>
              </w:rPr>
              <w:t xml:space="preserve">́ de centrarse en el piso de </w:t>
            </w:r>
            <w:proofErr w:type="spellStart"/>
            <w:r w:rsidRPr="00473C35">
              <w:rPr>
                <w:rFonts w:ascii="Arial" w:hAnsi="Arial" w:cs="Arial"/>
                <w:sz w:val="22"/>
                <w:szCs w:val="22"/>
              </w:rPr>
              <w:t>Cirugía</w:t>
            </w:r>
            <w:proofErr w:type="spellEnd"/>
            <w:r w:rsidRPr="00473C35">
              <w:rPr>
                <w:rFonts w:ascii="Arial" w:hAnsi="Arial" w:cs="Arial"/>
                <w:sz w:val="22"/>
                <w:szCs w:val="22"/>
              </w:rPr>
              <w:t xml:space="preserve"> General (5o Piso).</w:t>
            </w:r>
          </w:p>
          <w:p w14:paraId="061E3248" w14:textId="77777777" w:rsidR="00473C35" w:rsidRDefault="00473C3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7BA708" w14:textId="77777777" w:rsidR="00473C35" w:rsidRDefault="00473C3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Las indicaciones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medicas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se redactan a la hora del ingreso, y se modifican tras un acto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quirurgico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 tras el pase de visita si 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condicion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del paciente lo amerita. </w:t>
            </w:r>
          </w:p>
          <w:p w14:paraId="525875F1" w14:textId="77777777" w:rsidR="00473C35" w:rsidRDefault="00473C3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6C4D5E" w14:textId="26B19025" w:rsidR="00473C35" w:rsidRDefault="00473C3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Las notas e indicaciones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medicas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son supervisadas y firmadas por 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medico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adscrito a cargo del caso, procurando fomentar el aprendizaje al momento de redactar y modificar las mismas.</w:t>
            </w:r>
          </w:p>
        </w:tc>
      </w:tr>
    </w:tbl>
    <w:p w14:paraId="6EB0066C" w14:textId="77777777" w:rsidR="00473C35" w:rsidRDefault="00473C35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0188D0B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A.10.7 Interconsultas: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8150602" w14:textId="77777777" w:rsidTr="00D42E83">
        <w:tc>
          <w:tcPr>
            <w:tcW w:w="9962" w:type="dxa"/>
          </w:tcPr>
          <w:p w14:paraId="71558D7F" w14:textId="77777777" w:rsidR="00D87786" w:rsidRDefault="005162A9" w:rsidP="00D87786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CC4BDE">
              <w:rPr>
                <w:rFonts w:ascii="Arial" w:hAnsi="Arial" w:cs="Arial"/>
                <w:sz w:val="22"/>
                <w:szCs w:val="22"/>
                <w:lang w:val="es-ES_tradnl"/>
              </w:rPr>
              <w:t>Se elaborarán las notas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interconsulta al servicio por los médicos residentes a cargo del primer contacto del caso</w:t>
            </w:r>
            <w:r w:rsidRPr="00CC4BDE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, siempre revisadas y firmadas por los médicos tratantes quienes se </w:t>
            </w:r>
            <w:proofErr w:type="gramStart"/>
            <w:r w:rsidRPr="00CC4BDE">
              <w:rPr>
                <w:rFonts w:ascii="Arial" w:hAnsi="Arial" w:cs="Arial"/>
                <w:sz w:val="22"/>
                <w:szCs w:val="22"/>
                <w:lang w:val="es-ES_tradnl"/>
              </w:rPr>
              <w:t>encarga</w:t>
            </w:r>
            <w:r w:rsidR="00D87786">
              <w:rPr>
                <w:rFonts w:ascii="Arial" w:hAnsi="Arial" w:cs="Arial"/>
                <w:sz w:val="22"/>
                <w:szCs w:val="22"/>
                <w:lang w:val="es-ES_tradnl"/>
              </w:rPr>
              <w:t>ran</w:t>
            </w:r>
            <w:proofErr w:type="gramEnd"/>
            <w:r w:rsidR="00D8778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supervisar las mismas. </w:t>
            </w:r>
          </w:p>
          <w:p w14:paraId="0D824BC1" w14:textId="77777777" w:rsidR="00D87786" w:rsidRDefault="00D87786" w:rsidP="00D87786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1255FE9A" w14:textId="7A223619" w:rsidR="00D42E83" w:rsidRDefault="00D87786" w:rsidP="00D87786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La</w:t>
            </w:r>
            <w:r w:rsidR="005162A9" w:rsidRPr="00CC4BDE">
              <w:rPr>
                <w:rFonts w:ascii="Arial" w:hAnsi="Arial" w:cs="Arial"/>
                <w:sz w:val="22"/>
                <w:szCs w:val="22"/>
                <w:lang w:val="es-ES_tradnl"/>
              </w:rPr>
              <w:t>s i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nterconsultas </w:t>
            </w:r>
            <w:r w:rsidR="005162A9" w:rsidRPr="00CC4BDE">
              <w:rPr>
                <w:rFonts w:ascii="Arial" w:hAnsi="Arial" w:cs="Arial"/>
                <w:sz w:val="22"/>
                <w:szCs w:val="22"/>
                <w:lang w:val="es-ES_tradnl"/>
              </w:rPr>
              <w:t>se revisaran al momento de la entrega de guardia con los profesores (Titular y Adjuntos) de forma que se establezca su discusión académica siempre desde una visión ética, científica y profesional.</w:t>
            </w:r>
          </w:p>
        </w:tc>
      </w:tr>
    </w:tbl>
    <w:p w14:paraId="04F39D02" w14:textId="77777777" w:rsidR="00473C35" w:rsidRDefault="00473C35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15F51EEF" w14:textId="0288C601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A.10.8 Toma de alimentos (horarios)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39DDF7F" w14:textId="77777777" w:rsidTr="00D42E83">
        <w:tc>
          <w:tcPr>
            <w:tcW w:w="9962" w:type="dxa"/>
          </w:tcPr>
          <w:p w14:paraId="64AC0B8A" w14:textId="5D889720" w:rsidR="00D42E83" w:rsidRDefault="00D87786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hospital Médica Sur cuenta con un comedor para sus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medicos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residentes e internos, al cual pueden acudir sin costo para recibir hasta 4 comidas al día (Independientemente de si se encuentran o no de guardia).</w:t>
            </w:r>
          </w:p>
          <w:p w14:paraId="398037DF" w14:textId="77777777" w:rsidR="00D87786" w:rsidRDefault="00D87786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EC49D2" w14:textId="77777777" w:rsidR="00D87786" w:rsidRDefault="00D87786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 horarios del mismo son:</w:t>
            </w:r>
          </w:p>
          <w:p w14:paraId="61D134C1" w14:textId="77777777" w:rsidR="00D87786" w:rsidRDefault="00F5719C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Desayuno 07:00 – 10:30,</w:t>
            </w:r>
          </w:p>
          <w:p w14:paraId="1640EF1C" w14:textId="77777777" w:rsidR="00F5719C" w:rsidRDefault="00F5719C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Comida 12:30 – 16:30</w:t>
            </w:r>
          </w:p>
          <w:p w14:paraId="641D9276" w14:textId="5C1A93CB" w:rsidR="00F5719C" w:rsidRDefault="00F5719C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18:00 - 21:00 </w:t>
            </w:r>
          </w:p>
          <w:p w14:paraId="299426B6" w14:textId="32302B27" w:rsidR="00F5719C" w:rsidRDefault="00F5719C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Colacion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23:00 – 02:00</w:t>
            </w:r>
          </w:p>
        </w:tc>
      </w:tr>
    </w:tbl>
    <w:p w14:paraId="6A2BC5A5" w14:textId="77777777" w:rsidR="00D87786" w:rsidRDefault="00D87786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213A352C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A.10.9 Guardias: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96F9B08" w14:textId="77777777" w:rsidTr="00CE6BA9">
        <w:tc>
          <w:tcPr>
            <w:tcW w:w="9962" w:type="dxa"/>
          </w:tcPr>
          <w:p w14:paraId="2BF32217" w14:textId="48F78EDD" w:rsidR="00CE6BA9" w:rsidRDefault="00B42243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2243">
              <w:rPr>
                <w:rFonts w:ascii="Arial" w:hAnsi="Arial" w:cs="Arial"/>
                <w:sz w:val="22"/>
                <w:szCs w:val="22"/>
              </w:rPr>
              <w:t xml:space="preserve">El residente de </w:t>
            </w:r>
            <w:proofErr w:type="spellStart"/>
            <w:r w:rsidRPr="00B42243">
              <w:rPr>
                <w:rFonts w:ascii="Arial" w:hAnsi="Arial" w:cs="Arial"/>
                <w:sz w:val="22"/>
                <w:szCs w:val="22"/>
              </w:rPr>
              <w:t>Cirugía</w:t>
            </w:r>
            <w:proofErr w:type="spellEnd"/>
            <w:r w:rsidRPr="00B42243">
              <w:rPr>
                <w:rFonts w:ascii="Arial" w:hAnsi="Arial" w:cs="Arial"/>
                <w:sz w:val="22"/>
                <w:szCs w:val="22"/>
              </w:rPr>
              <w:t xml:space="preserve"> General realiza guardias de presencia </w:t>
            </w:r>
            <w:proofErr w:type="spellStart"/>
            <w:r w:rsidRPr="00B42243">
              <w:rPr>
                <w:rFonts w:ascii="Arial" w:hAnsi="Arial" w:cs="Arial"/>
                <w:sz w:val="22"/>
                <w:szCs w:val="22"/>
              </w:rPr>
              <w:t>física</w:t>
            </w:r>
            <w:proofErr w:type="spellEnd"/>
            <w:r w:rsidRPr="00B42243">
              <w:rPr>
                <w:rFonts w:ascii="Arial" w:hAnsi="Arial" w:cs="Arial"/>
                <w:sz w:val="22"/>
                <w:szCs w:val="22"/>
              </w:rPr>
              <w:t xml:space="preserve"> durante los cuatro </w:t>
            </w:r>
            <w:proofErr w:type="spellStart"/>
            <w:r w:rsidRPr="00B42243">
              <w:rPr>
                <w:rFonts w:ascii="Arial" w:hAnsi="Arial" w:cs="Arial"/>
                <w:sz w:val="22"/>
                <w:szCs w:val="22"/>
              </w:rPr>
              <w:t>años</w:t>
            </w:r>
            <w:proofErr w:type="spellEnd"/>
            <w:r w:rsidRPr="00B42243">
              <w:rPr>
                <w:rFonts w:ascii="Arial" w:hAnsi="Arial" w:cs="Arial"/>
                <w:sz w:val="22"/>
                <w:szCs w:val="22"/>
              </w:rPr>
              <w:t xml:space="preserve"> de la residencia. Las guardias </w:t>
            </w:r>
            <w:proofErr w:type="spellStart"/>
            <w:r w:rsidRPr="00B42243">
              <w:rPr>
                <w:rFonts w:ascii="Arial" w:hAnsi="Arial" w:cs="Arial"/>
                <w:sz w:val="22"/>
                <w:szCs w:val="22"/>
              </w:rPr>
              <w:t>serán</w:t>
            </w:r>
            <w:proofErr w:type="spellEnd"/>
            <w:r w:rsidRPr="00B42243">
              <w:rPr>
                <w:rFonts w:ascii="Arial" w:hAnsi="Arial" w:cs="Arial"/>
                <w:sz w:val="22"/>
                <w:szCs w:val="22"/>
              </w:rPr>
              <w:t xml:space="preserve"> ABC. Las guardias son de 13 horas los </w:t>
            </w:r>
            <w:proofErr w:type="spellStart"/>
            <w:r w:rsidRPr="00B42243">
              <w:rPr>
                <w:rFonts w:ascii="Arial" w:hAnsi="Arial" w:cs="Arial"/>
                <w:sz w:val="22"/>
                <w:szCs w:val="22"/>
              </w:rPr>
              <w:t>días</w:t>
            </w:r>
            <w:proofErr w:type="spellEnd"/>
            <w:r w:rsidRPr="00B42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42243">
              <w:rPr>
                <w:rFonts w:ascii="Arial" w:hAnsi="Arial" w:cs="Arial"/>
                <w:sz w:val="22"/>
                <w:szCs w:val="22"/>
              </w:rPr>
              <w:t>hábiles</w:t>
            </w:r>
            <w:proofErr w:type="spellEnd"/>
            <w:r w:rsidRPr="00B42243">
              <w:rPr>
                <w:rFonts w:ascii="Arial" w:hAnsi="Arial" w:cs="Arial"/>
                <w:sz w:val="22"/>
                <w:szCs w:val="22"/>
              </w:rPr>
              <w:t xml:space="preserve"> (lunes a viernes) de 17:00 a 6:00 AM del </w:t>
            </w:r>
            <w:proofErr w:type="spellStart"/>
            <w:r w:rsidRPr="00B42243">
              <w:rPr>
                <w:rFonts w:ascii="Arial" w:hAnsi="Arial" w:cs="Arial"/>
                <w:sz w:val="22"/>
                <w:szCs w:val="22"/>
              </w:rPr>
              <w:t>día</w:t>
            </w:r>
            <w:proofErr w:type="spellEnd"/>
            <w:r w:rsidRPr="00B42243">
              <w:rPr>
                <w:rFonts w:ascii="Arial" w:hAnsi="Arial" w:cs="Arial"/>
                <w:sz w:val="22"/>
                <w:szCs w:val="22"/>
              </w:rPr>
              <w:t xml:space="preserve"> siguiente y de 24 horas los fines de semana y </w:t>
            </w:r>
            <w:proofErr w:type="spellStart"/>
            <w:r w:rsidRPr="00B42243">
              <w:rPr>
                <w:rFonts w:ascii="Arial" w:hAnsi="Arial" w:cs="Arial"/>
                <w:sz w:val="22"/>
                <w:szCs w:val="22"/>
              </w:rPr>
              <w:t>días</w:t>
            </w:r>
            <w:proofErr w:type="spellEnd"/>
            <w:r w:rsidRPr="00B42243">
              <w:rPr>
                <w:rFonts w:ascii="Arial" w:hAnsi="Arial" w:cs="Arial"/>
                <w:sz w:val="22"/>
                <w:szCs w:val="22"/>
              </w:rPr>
              <w:t xml:space="preserve"> festivos (De 8:00 h a 8:00 h).</w:t>
            </w:r>
          </w:p>
        </w:tc>
      </w:tr>
    </w:tbl>
    <w:p w14:paraId="5C308D39" w14:textId="77777777" w:rsidR="00B42243" w:rsidRDefault="00B42243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2E16CD4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A.10.10 Interpretación de estudios: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683526D" w14:textId="77777777" w:rsidTr="00CE6BA9">
        <w:tc>
          <w:tcPr>
            <w:tcW w:w="9962" w:type="dxa"/>
          </w:tcPr>
          <w:p w14:paraId="399B511B" w14:textId="05E811E3" w:rsidR="00CE6BA9" w:rsidRDefault="000C1C1F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 residentes de cirugía de Médica Sur cuenta</w:t>
            </w:r>
            <w:r w:rsidR="007F6A39">
              <w:rPr>
                <w:rFonts w:ascii="Arial" w:hAnsi="Arial" w:cs="Arial"/>
                <w:sz w:val="22"/>
                <w:szCs w:val="22"/>
              </w:rPr>
              <w:t xml:space="preserve">n con el apoyo necesario para la interpretación de estudios </w:t>
            </w:r>
            <w:proofErr w:type="spellStart"/>
            <w:r w:rsidR="007F6A39">
              <w:rPr>
                <w:rFonts w:ascii="Arial" w:hAnsi="Arial" w:cs="Arial"/>
                <w:sz w:val="22"/>
                <w:szCs w:val="22"/>
              </w:rPr>
              <w:t>diagnosticos</w:t>
            </w:r>
            <w:proofErr w:type="spellEnd"/>
            <w:r w:rsidR="007F6A39">
              <w:rPr>
                <w:rFonts w:ascii="Arial" w:hAnsi="Arial" w:cs="Arial"/>
                <w:sz w:val="22"/>
                <w:szCs w:val="22"/>
              </w:rPr>
              <w:t xml:space="preserve"> por el servicio de </w:t>
            </w:r>
            <w:proofErr w:type="spellStart"/>
            <w:r w:rsidR="007F6A39">
              <w:rPr>
                <w:rFonts w:ascii="Arial" w:hAnsi="Arial" w:cs="Arial"/>
                <w:sz w:val="22"/>
                <w:szCs w:val="22"/>
              </w:rPr>
              <w:t>imagenología</w:t>
            </w:r>
            <w:proofErr w:type="spellEnd"/>
            <w:r w:rsidR="007F6A39">
              <w:rPr>
                <w:rFonts w:ascii="Arial" w:hAnsi="Arial" w:cs="Arial"/>
                <w:sz w:val="22"/>
                <w:szCs w:val="22"/>
              </w:rPr>
              <w:t xml:space="preserve"> diagnostica. Además de la visualización directa de los mismos mediante el sistema </w:t>
            </w:r>
            <w:proofErr w:type="spellStart"/>
            <w:r w:rsidR="007F6A39">
              <w:rPr>
                <w:rFonts w:ascii="Arial" w:hAnsi="Arial" w:cs="Arial"/>
                <w:sz w:val="22"/>
                <w:szCs w:val="22"/>
              </w:rPr>
              <w:t>informatico</w:t>
            </w:r>
            <w:proofErr w:type="spellEnd"/>
            <w:r w:rsidR="007F6A39">
              <w:rPr>
                <w:rFonts w:ascii="Arial" w:hAnsi="Arial" w:cs="Arial"/>
                <w:sz w:val="22"/>
                <w:szCs w:val="22"/>
              </w:rPr>
              <w:t xml:space="preserve"> instalado en las computadoras del hospital.</w:t>
            </w:r>
          </w:p>
        </w:tc>
      </w:tr>
    </w:tbl>
    <w:p w14:paraId="1A9FD15C" w14:textId="77777777" w:rsidR="000C1C1F" w:rsidRDefault="000C1C1F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7BC12E1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3FBC18A" w14:textId="77777777" w:rsidTr="00CE6BA9">
        <w:tc>
          <w:tcPr>
            <w:tcW w:w="9962" w:type="dxa"/>
          </w:tcPr>
          <w:p w14:paraId="46FDDC5D" w14:textId="2BBD6324" w:rsidR="00CE6BA9" w:rsidRDefault="007F6A39" w:rsidP="007F6A3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6A39">
              <w:rPr>
                <w:rFonts w:ascii="Arial" w:hAnsi="Arial" w:cs="Arial"/>
                <w:sz w:val="22"/>
                <w:szCs w:val="22"/>
              </w:rPr>
              <w:t>Comprende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7F6A39">
              <w:rPr>
                <w:rFonts w:ascii="Arial" w:hAnsi="Arial" w:cs="Arial"/>
                <w:sz w:val="22"/>
                <w:szCs w:val="22"/>
              </w:rPr>
              <w:t xml:space="preserve"> las actividades que realizará el residente, desde su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formación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inicial hasta la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finalización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de su entrenamiento. Será logrado mediante la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asociación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integración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de una base de conocimientos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teóricos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y la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realizació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prácticas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en simuladores </w:t>
            </w:r>
            <w:r w:rsidRPr="007F6A39">
              <w:rPr>
                <w:rFonts w:ascii="Arial" w:hAnsi="Arial" w:cs="Arial"/>
                <w:sz w:val="22"/>
                <w:szCs w:val="22"/>
              </w:rPr>
              <w:t xml:space="preserve">y en pacientes cuya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patología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quirúrgica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esté bien establecida, siempre bajo la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asesoría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supervisión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de un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médico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responsable miembro del staff y con la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autorización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(consentimiento informado) por parte del paciente y/o persona responsable. Esto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habra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́ de conferirle habilidades y destrezas, que le permitan brindar una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óptima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y eficaz </w:t>
            </w:r>
            <w:proofErr w:type="spellStart"/>
            <w:r w:rsidRPr="007F6A39">
              <w:rPr>
                <w:rFonts w:ascii="Arial" w:hAnsi="Arial" w:cs="Arial"/>
                <w:sz w:val="22"/>
                <w:szCs w:val="22"/>
              </w:rPr>
              <w:t>atención</w:t>
            </w:r>
            <w:proofErr w:type="spellEnd"/>
            <w:r w:rsidRPr="007F6A39">
              <w:rPr>
                <w:rFonts w:ascii="Arial" w:hAnsi="Arial" w:cs="Arial"/>
                <w:sz w:val="22"/>
                <w:szCs w:val="22"/>
              </w:rPr>
              <w:t xml:space="preserve"> al paciente.</w:t>
            </w:r>
          </w:p>
        </w:tc>
      </w:tr>
    </w:tbl>
    <w:p w14:paraId="3302F281" w14:textId="77777777" w:rsidR="007F6A39" w:rsidRDefault="007F6A39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14D39CD7" w14:textId="77777777" w:rsidR="00511F6B" w:rsidRDefault="00511F6B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6AD78E1C" w14:textId="77777777" w:rsidR="00CF527A" w:rsidRDefault="00CF527A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43E8BC6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A.10.12 Discusión de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7BA90C1C" w14:textId="77777777" w:rsidTr="00CE6BA9">
        <w:tc>
          <w:tcPr>
            <w:tcW w:w="9962" w:type="dxa"/>
          </w:tcPr>
          <w:p w14:paraId="62CE0ADD" w14:textId="77777777" w:rsidR="00CE6BA9" w:rsidRDefault="00511F6B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BD4211">
              <w:rPr>
                <w:rFonts w:ascii="Arial" w:hAnsi="Arial" w:cs="Arial"/>
                <w:sz w:val="22"/>
                <w:szCs w:val="22"/>
                <w:lang w:val="es-ES_tradnl"/>
              </w:rPr>
              <w:t>Las entregas de guardia son supervisadas por los residentes de mayor jerarquía además de los profesores (Titular o Adjunto) de forma que la discusión de los casos se concentra en el aprendizaje académico y la conducta ética en la formación de los residentes.</w:t>
            </w:r>
          </w:p>
          <w:p w14:paraId="1583A67E" w14:textId="77777777" w:rsidR="00511F6B" w:rsidRDefault="00511F6B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3C3C983C" w14:textId="2FFED93C" w:rsidR="00511F6B" w:rsidRDefault="00511F6B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Los diagnósticos se discuten desde una visión objetiva, científica, ética y profesional. Brindando así las herramientas necesarias para una adecuada formación académica.</w:t>
            </w:r>
          </w:p>
        </w:tc>
      </w:tr>
    </w:tbl>
    <w:p w14:paraId="7405928A" w14:textId="77777777" w:rsidR="00511F6B" w:rsidRDefault="00511F6B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1560EEE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8CCBA11" w14:textId="77777777" w:rsidTr="00CE6BA9">
        <w:tc>
          <w:tcPr>
            <w:tcW w:w="9962" w:type="dxa"/>
          </w:tcPr>
          <w:p w14:paraId="01287CC5" w14:textId="77777777" w:rsidR="00511F6B" w:rsidRDefault="00511F6B" w:rsidP="00511F6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F6B">
              <w:rPr>
                <w:rFonts w:ascii="Arial" w:hAnsi="Arial" w:cs="Arial"/>
                <w:sz w:val="22"/>
                <w:szCs w:val="22"/>
              </w:rPr>
              <w:t xml:space="preserve">Cada semana los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días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martes, se realizan las sesiones de residentes en las que uno de ellos expone un CASO CLÍNICO esencial para la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formación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quirúrgica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>. Los temas se establecen de acuerdo a los casos interesantes acontecidos en el hospital.</w:t>
            </w:r>
          </w:p>
          <w:p w14:paraId="3C359B9A" w14:textId="77777777" w:rsidR="00511F6B" w:rsidRPr="00511F6B" w:rsidRDefault="00511F6B" w:rsidP="00511F6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47384F" w14:textId="77777777" w:rsidR="00511F6B" w:rsidRDefault="00511F6B" w:rsidP="00511F6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Además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de servir como elemento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básico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formación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del residente se procura que estas sesiones tengan un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carácter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fuertemente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práctico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y, en la medida de lo posible, mejoren y actualicen la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práctica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clínica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de todos los miembros de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Médica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Sur que participan.</w:t>
            </w:r>
          </w:p>
          <w:p w14:paraId="6F9F267E" w14:textId="77777777" w:rsidR="00511F6B" w:rsidRPr="00511F6B" w:rsidRDefault="00511F6B" w:rsidP="00511F6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4297F8" w14:textId="0C47DEA8" w:rsidR="00CE6BA9" w:rsidRDefault="00511F6B" w:rsidP="00511F6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F6B">
              <w:rPr>
                <w:rFonts w:ascii="Arial" w:hAnsi="Arial" w:cs="Arial"/>
                <w:sz w:val="22"/>
                <w:szCs w:val="22"/>
              </w:rPr>
              <w:t xml:space="preserve">TODOS los residentes independientemente de su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jerarquía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deberán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presentar sesiones durante el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año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1F6B">
              <w:rPr>
                <w:rFonts w:ascii="Arial" w:hAnsi="Arial" w:cs="Arial"/>
                <w:sz w:val="22"/>
                <w:szCs w:val="22"/>
              </w:rPr>
              <w:t>académico</w:t>
            </w:r>
            <w:proofErr w:type="spellEnd"/>
            <w:r w:rsidRPr="00511F6B">
              <w:rPr>
                <w:rFonts w:ascii="Arial" w:hAnsi="Arial" w:cs="Arial"/>
                <w:sz w:val="22"/>
                <w:szCs w:val="22"/>
              </w:rPr>
              <w:t>. NO EXISTEN EXCEPCIONES.</w:t>
            </w:r>
          </w:p>
        </w:tc>
      </w:tr>
    </w:tbl>
    <w:p w14:paraId="5EE09302" w14:textId="77777777" w:rsidR="00511F6B" w:rsidRDefault="00511F6B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1FFAA5ED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F438751" w14:textId="77777777" w:rsidTr="00CE6BA9">
        <w:tc>
          <w:tcPr>
            <w:tcW w:w="9962" w:type="dxa"/>
          </w:tcPr>
          <w:p w14:paraId="7ED6F374" w14:textId="22CCC06F" w:rsidR="00064D5B" w:rsidRPr="00064D5B" w:rsidRDefault="00064D5B" w:rsidP="00064D5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D5B">
              <w:rPr>
                <w:rFonts w:ascii="Arial" w:hAnsi="Arial" w:cs="Arial"/>
                <w:sz w:val="22"/>
                <w:szCs w:val="22"/>
              </w:rPr>
              <w:t xml:space="preserve">1.- Clases </w:t>
            </w:r>
            <w:proofErr w:type="spellStart"/>
            <w:r w:rsidRPr="00064D5B">
              <w:rPr>
                <w:rFonts w:ascii="Arial" w:hAnsi="Arial" w:cs="Arial"/>
                <w:sz w:val="22"/>
                <w:szCs w:val="22"/>
              </w:rPr>
              <w:t>teór</w:t>
            </w:r>
            <w:r>
              <w:rPr>
                <w:rFonts w:ascii="Arial" w:hAnsi="Arial" w:cs="Arial"/>
                <w:sz w:val="22"/>
                <w:szCs w:val="22"/>
              </w:rPr>
              <w:t>icas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programadas (</w:t>
            </w:r>
            <w:proofErr w:type="gramStart"/>
            <w:r w:rsidR="001B51D4">
              <w:rPr>
                <w:rFonts w:ascii="Arial" w:hAnsi="Arial" w:cs="Arial"/>
                <w:sz w:val="22"/>
                <w:szCs w:val="22"/>
              </w:rPr>
              <w:t>Lunes</w:t>
            </w:r>
            <w:proofErr w:type="gramEnd"/>
            <w:r w:rsidR="008A6064">
              <w:rPr>
                <w:rFonts w:ascii="Arial" w:hAnsi="Arial" w:cs="Arial"/>
                <w:sz w:val="22"/>
                <w:szCs w:val="22"/>
              </w:rPr>
              <w:t>/Mié</w:t>
            </w:r>
            <w:r w:rsidR="001B51D4">
              <w:rPr>
                <w:rFonts w:ascii="Arial" w:hAnsi="Arial" w:cs="Arial"/>
                <w:sz w:val="22"/>
                <w:szCs w:val="22"/>
              </w:rPr>
              <w:t>rcoles/Viernes 07:00</w:t>
            </w:r>
            <w:r w:rsidRPr="00064D5B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174693EB" w14:textId="77777777" w:rsidR="00064D5B" w:rsidRPr="00064D5B" w:rsidRDefault="00064D5B" w:rsidP="00064D5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D5B">
              <w:rPr>
                <w:rFonts w:ascii="Arial" w:hAnsi="Arial" w:cs="Arial"/>
                <w:sz w:val="22"/>
                <w:szCs w:val="22"/>
              </w:rPr>
              <w:t xml:space="preserve">2.- Sesiones </w:t>
            </w:r>
            <w:proofErr w:type="spellStart"/>
            <w:r w:rsidRPr="00064D5B">
              <w:rPr>
                <w:rFonts w:ascii="Arial" w:hAnsi="Arial" w:cs="Arial"/>
                <w:sz w:val="22"/>
                <w:szCs w:val="22"/>
              </w:rPr>
              <w:t>gastro-quirúrgicas</w:t>
            </w:r>
            <w:proofErr w:type="spellEnd"/>
            <w:r w:rsidRPr="00064D5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gramStart"/>
            <w:r w:rsidRPr="00064D5B">
              <w:rPr>
                <w:rFonts w:ascii="Arial" w:hAnsi="Arial" w:cs="Arial"/>
                <w:sz w:val="22"/>
                <w:szCs w:val="22"/>
              </w:rPr>
              <w:t>Martes</w:t>
            </w:r>
            <w:proofErr w:type="gramEnd"/>
            <w:r w:rsidRPr="00064D5B">
              <w:rPr>
                <w:rFonts w:ascii="Arial" w:hAnsi="Arial" w:cs="Arial"/>
                <w:sz w:val="22"/>
                <w:szCs w:val="22"/>
              </w:rPr>
              <w:t xml:space="preserve"> 7:30 am).</w:t>
            </w:r>
          </w:p>
          <w:p w14:paraId="09A54BB5" w14:textId="729A033D" w:rsidR="00064D5B" w:rsidRDefault="00064D5B" w:rsidP="00064D5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D5B">
              <w:rPr>
                <w:rFonts w:ascii="Arial" w:hAnsi="Arial" w:cs="Arial"/>
                <w:sz w:val="22"/>
                <w:szCs w:val="22"/>
              </w:rPr>
              <w:t xml:space="preserve">3.- </w:t>
            </w:r>
            <w:proofErr w:type="spellStart"/>
            <w:r w:rsidRPr="00064D5B">
              <w:rPr>
                <w:rFonts w:ascii="Arial" w:hAnsi="Arial" w:cs="Arial"/>
                <w:sz w:val="22"/>
                <w:szCs w:val="22"/>
              </w:rPr>
              <w:t>Sesión</w:t>
            </w:r>
            <w:proofErr w:type="spellEnd"/>
            <w:r w:rsidRPr="00064D5B">
              <w:rPr>
                <w:rFonts w:ascii="Arial" w:hAnsi="Arial" w:cs="Arial"/>
                <w:sz w:val="22"/>
                <w:szCs w:val="22"/>
              </w:rPr>
              <w:t xml:space="preserve"> General de Residentes</w:t>
            </w:r>
            <w:r w:rsidR="001B51D4">
              <w:rPr>
                <w:rFonts w:ascii="Arial" w:hAnsi="Arial" w:cs="Arial"/>
                <w:sz w:val="22"/>
                <w:szCs w:val="22"/>
              </w:rPr>
              <w:t xml:space="preserve"> (Ultimo viernes de cada mes 07:00)</w:t>
            </w:r>
            <w:r w:rsidRPr="00064D5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785D255" w14:textId="5F7F4177" w:rsidR="001B51D4" w:rsidRPr="00064D5B" w:rsidRDefault="001B51D4" w:rsidP="00064D5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4.- Sesión Cultural y Premio Nobel 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Jueves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07:00)</w:t>
            </w:r>
          </w:p>
          <w:p w14:paraId="410B0820" w14:textId="23A3A1E0" w:rsidR="00CE6BA9" w:rsidRDefault="001B51D4" w:rsidP="00064D5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064D5B" w:rsidRPr="00064D5B">
              <w:rPr>
                <w:rFonts w:ascii="Arial" w:hAnsi="Arial" w:cs="Arial"/>
                <w:sz w:val="22"/>
                <w:szCs w:val="22"/>
              </w:rPr>
              <w:t xml:space="preserve">.- </w:t>
            </w:r>
            <w:proofErr w:type="spellStart"/>
            <w:r w:rsidR="00064D5B" w:rsidRPr="00064D5B">
              <w:rPr>
                <w:rFonts w:ascii="Arial" w:hAnsi="Arial" w:cs="Arial"/>
                <w:sz w:val="22"/>
                <w:szCs w:val="22"/>
              </w:rPr>
              <w:t>Presentación</w:t>
            </w:r>
            <w:proofErr w:type="spellEnd"/>
            <w:r w:rsidR="00064D5B" w:rsidRPr="00064D5B">
              <w:rPr>
                <w:rFonts w:ascii="Arial" w:hAnsi="Arial" w:cs="Arial"/>
                <w:sz w:val="22"/>
                <w:szCs w:val="22"/>
              </w:rPr>
              <w:t xml:space="preserve"> de trabajos </w:t>
            </w:r>
            <w:proofErr w:type="spellStart"/>
            <w:r w:rsidR="00064D5B" w:rsidRPr="00064D5B">
              <w:rPr>
                <w:rFonts w:ascii="Arial" w:hAnsi="Arial" w:cs="Arial"/>
                <w:sz w:val="22"/>
                <w:szCs w:val="22"/>
              </w:rPr>
              <w:t>científicos</w:t>
            </w:r>
            <w:proofErr w:type="spellEnd"/>
            <w:r w:rsidR="00064D5B" w:rsidRPr="00064D5B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="00064D5B" w:rsidRPr="00064D5B">
              <w:rPr>
                <w:rFonts w:ascii="Arial" w:hAnsi="Arial" w:cs="Arial"/>
                <w:sz w:val="22"/>
                <w:szCs w:val="22"/>
              </w:rPr>
              <w:t>monografías</w:t>
            </w:r>
            <w:proofErr w:type="spellEnd"/>
            <w:r w:rsidR="00064D5B" w:rsidRPr="00064D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E7A4B24" w14:textId="77777777" w:rsidR="00240F66" w:rsidRDefault="00240F66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4726EF1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D8A8F47" w14:textId="77777777" w:rsidTr="00CE6BA9">
        <w:tc>
          <w:tcPr>
            <w:tcW w:w="9962" w:type="dxa"/>
          </w:tcPr>
          <w:p w14:paraId="1EF05A31" w14:textId="0E69AED3" w:rsidR="00CE6BA9" w:rsidRPr="008A6064" w:rsidRDefault="008A606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8A6064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Las sesiones bibliográficas del servicio se presentan todos los días lunes, miércoles y viernes al </w:t>
            </w:r>
            <w:proofErr w:type="spellStart"/>
            <w:r w:rsidRPr="008A6064">
              <w:rPr>
                <w:rFonts w:ascii="Arial" w:hAnsi="Arial" w:cs="Arial"/>
                <w:sz w:val="22"/>
                <w:szCs w:val="22"/>
                <w:lang w:val="es-ES_tradnl"/>
              </w:rPr>
              <w:t>termino</w:t>
            </w:r>
            <w:proofErr w:type="spellEnd"/>
            <w:r w:rsidRPr="008A6064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la entrega de guardia, son preparadas por los residentes de distintas jerarquías del servicio de cirugía y supervisadas por un profesor titular o adjunto. </w:t>
            </w:r>
          </w:p>
          <w:p w14:paraId="532F04A8" w14:textId="77777777" w:rsidR="008A6064" w:rsidRPr="008A6064" w:rsidRDefault="008A606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3CAB2A82" w14:textId="6A426B8D" w:rsidR="008A6064" w:rsidRDefault="008A606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064">
              <w:rPr>
                <w:rFonts w:ascii="Arial" w:hAnsi="Arial" w:cs="Arial"/>
                <w:sz w:val="22"/>
                <w:szCs w:val="22"/>
                <w:lang w:val="es-ES_tradnl"/>
              </w:rPr>
              <w:t>Se fomenta la participación respetuosa y la discusión científica de temas actuales acorde a los temarios establecidos en el programa, además de la revisión de temas de actualidad en el campo de la cirugía general.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FBA215D" w14:textId="77777777" w:rsidR="005D31B2" w:rsidRDefault="005D31B2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32DF2EA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A.10.13.4 Presentación de Guías, Debates y Talleres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740B199" w14:textId="77777777" w:rsidTr="00CE6BA9">
        <w:tc>
          <w:tcPr>
            <w:tcW w:w="9962" w:type="dxa"/>
          </w:tcPr>
          <w:p w14:paraId="17A7464D" w14:textId="67204B64" w:rsidR="00CE6BA9" w:rsidRPr="00FF0D34" w:rsidRDefault="00FF0D34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FF0D34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Cada que un profesor titular o adjunto establezca la necesidad de revisar una actualización, guía, o articulo relevante respecto a la literatura de cirugía general o distintas ramas de la misma se programa una sesión académica con dicho fin. A lo largo del curso se cuenta con distintos debates y talleres diagnósticos acorde a la jerarquía de cada residente, todo esto bajo la supervisión de médicos colaboradores del curso de cirugía general. </w:t>
            </w:r>
          </w:p>
        </w:tc>
      </w:tr>
    </w:tbl>
    <w:p w14:paraId="52F65CBF" w14:textId="77777777" w:rsidR="000455FB" w:rsidRDefault="000455FB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177269AE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A.10.13.5. Sesión terapéutica: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67349CBA" w14:textId="77777777" w:rsidTr="00CE6BA9">
        <w:tc>
          <w:tcPr>
            <w:tcW w:w="9962" w:type="dxa"/>
          </w:tcPr>
          <w:p w14:paraId="7007682E" w14:textId="55C66164" w:rsidR="00CE6BA9" w:rsidRPr="008A6064" w:rsidRDefault="008A6064" w:rsidP="00CE6BA9">
            <w:pPr>
              <w:rPr>
                <w:rFonts w:ascii="Arial" w:hAnsi="Arial" w:cs="Arial"/>
                <w:bCs/>
              </w:rPr>
            </w:pPr>
            <w:r w:rsidRPr="008A6064">
              <w:rPr>
                <w:rFonts w:ascii="Arial" w:hAnsi="Arial" w:cs="Arial"/>
                <w:bCs/>
              </w:rPr>
              <w:t>No aplica.</w:t>
            </w:r>
          </w:p>
        </w:tc>
      </w:tr>
    </w:tbl>
    <w:p w14:paraId="5050DA96" w14:textId="77777777" w:rsidR="000455FB" w:rsidRDefault="000455FB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05CF4CA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B089A16" w14:textId="77777777" w:rsidTr="00CE6BA9">
        <w:tc>
          <w:tcPr>
            <w:tcW w:w="9962" w:type="dxa"/>
          </w:tcPr>
          <w:p w14:paraId="686D7AB0" w14:textId="5DE521E8" w:rsidR="00CE6BA9" w:rsidRPr="00FF0D34" w:rsidRDefault="00FF0D34" w:rsidP="00CE6BA9">
            <w:pPr>
              <w:rPr>
                <w:rFonts w:ascii="Arial" w:hAnsi="Arial" w:cs="Arial"/>
                <w:bCs/>
                <w:lang w:val="es-ES_tradnl"/>
              </w:rPr>
            </w:pPr>
            <w:r w:rsidRPr="00FF0D34">
              <w:rPr>
                <w:rFonts w:ascii="Arial" w:hAnsi="Arial" w:cs="Arial"/>
                <w:bCs/>
                <w:lang w:val="es-ES_tradnl"/>
              </w:rPr>
              <w:t xml:space="preserve">Sesión conjunta con Patología, </w:t>
            </w:r>
            <w:proofErr w:type="spellStart"/>
            <w:r w:rsidRPr="00FF0D34">
              <w:rPr>
                <w:rFonts w:ascii="Arial" w:hAnsi="Arial" w:cs="Arial"/>
                <w:bCs/>
                <w:lang w:val="es-ES_tradnl"/>
              </w:rPr>
              <w:t>Imagenología</w:t>
            </w:r>
            <w:proofErr w:type="spellEnd"/>
            <w:r w:rsidRPr="00FF0D34">
              <w:rPr>
                <w:rFonts w:ascii="Arial" w:hAnsi="Arial" w:cs="Arial"/>
                <w:bCs/>
                <w:lang w:val="es-ES_tradnl"/>
              </w:rPr>
              <w:t>, Gastroenterología y Endoscopia.</w:t>
            </w:r>
          </w:p>
        </w:tc>
      </w:tr>
    </w:tbl>
    <w:p w14:paraId="48DE861B" w14:textId="77777777" w:rsidR="000455FB" w:rsidRDefault="000455FB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3A52B831" w14:textId="77777777" w:rsidR="00FF0D34" w:rsidRDefault="00FF0D34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170FB8CB" w14:textId="77777777" w:rsidR="00FF0D34" w:rsidRDefault="00FF0D34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D1D6C95" w14:textId="77777777" w:rsidR="00D86973" w:rsidRDefault="00D86973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2137E05F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A.10.13.7 </w:t>
      </w:r>
      <w:r w:rsidRPr="005B61A2">
        <w:rPr>
          <w:rFonts w:ascii="Arial" w:hAnsi="Arial" w:cs="Arial"/>
          <w:b/>
          <w:bCs/>
          <w:iCs/>
        </w:rPr>
        <w:t>Sesiones generales: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1BE383E" w14:textId="77777777" w:rsidTr="00CE6BA9">
        <w:tc>
          <w:tcPr>
            <w:tcW w:w="9962" w:type="dxa"/>
          </w:tcPr>
          <w:p w14:paraId="240C2A44" w14:textId="72985F65" w:rsidR="00CE6BA9" w:rsidRPr="00E46941" w:rsidRDefault="00E46941" w:rsidP="00E46941">
            <w:pPr>
              <w:jc w:val="both"/>
              <w:rPr>
                <w:rFonts w:ascii="Arial" w:hAnsi="Arial" w:cs="Arial"/>
                <w:bCs/>
              </w:rPr>
            </w:pPr>
            <w:r w:rsidRPr="00E46941">
              <w:rPr>
                <w:rFonts w:ascii="Arial" w:hAnsi="Arial" w:cs="Arial"/>
                <w:bCs/>
              </w:rPr>
              <w:t xml:space="preserve">Se llevan a cabo el </w:t>
            </w:r>
            <w:proofErr w:type="spellStart"/>
            <w:r w:rsidRPr="00E46941">
              <w:rPr>
                <w:rFonts w:ascii="Arial" w:hAnsi="Arial" w:cs="Arial"/>
                <w:bCs/>
              </w:rPr>
              <w:t>último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 viernes de cada mes, son calendarizados por la Sociedad de </w:t>
            </w:r>
            <w:proofErr w:type="spellStart"/>
            <w:r w:rsidRPr="00E46941">
              <w:rPr>
                <w:rFonts w:ascii="Arial" w:hAnsi="Arial" w:cs="Arial"/>
                <w:bCs/>
              </w:rPr>
              <w:t>Médicos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 de </w:t>
            </w:r>
            <w:proofErr w:type="spellStart"/>
            <w:r w:rsidRPr="00E46941">
              <w:rPr>
                <w:rFonts w:ascii="Arial" w:hAnsi="Arial" w:cs="Arial"/>
                <w:bCs/>
              </w:rPr>
              <w:t>Médica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 Sur. En caso de que se requiera la </w:t>
            </w:r>
            <w:proofErr w:type="spellStart"/>
            <w:r w:rsidRPr="00E46941">
              <w:rPr>
                <w:rFonts w:ascii="Arial" w:hAnsi="Arial" w:cs="Arial"/>
                <w:bCs/>
              </w:rPr>
              <w:t>participación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 del Residente de </w:t>
            </w:r>
            <w:proofErr w:type="spellStart"/>
            <w:r w:rsidRPr="00E46941">
              <w:rPr>
                <w:rFonts w:ascii="Arial" w:hAnsi="Arial" w:cs="Arial"/>
                <w:bCs/>
              </w:rPr>
              <w:t>Cirugía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 para la </w:t>
            </w:r>
            <w:proofErr w:type="spellStart"/>
            <w:r w:rsidRPr="00E46941">
              <w:rPr>
                <w:rFonts w:ascii="Arial" w:hAnsi="Arial" w:cs="Arial"/>
                <w:bCs/>
              </w:rPr>
              <w:t>discusión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 de la </w:t>
            </w:r>
            <w:proofErr w:type="spellStart"/>
            <w:r w:rsidRPr="00E46941">
              <w:rPr>
                <w:rFonts w:ascii="Arial" w:hAnsi="Arial" w:cs="Arial"/>
                <w:bCs/>
              </w:rPr>
              <w:t>sesión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, esta se llevará a cabo por el de </w:t>
            </w:r>
            <w:proofErr w:type="spellStart"/>
            <w:r w:rsidRPr="00E46941">
              <w:rPr>
                <w:rFonts w:ascii="Arial" w:hAnsi="Arial" w:cs="Arial"/>
                <w:bCs/>
              </w:rPr>
              <w:t>más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 alta </w:t>
            </w:r>
            <w:proofErr w:type="spellStart"/>
            <w:r w:rsidRPr="00E46941">
              <w:rPr>
                <w:rFonts w:ascii="Arial" w:hAnsi="Arial" w:cs="Arial"/>
                <w:bCs/>
              </w:rPr>
              <w:t>jerarquía</w:t>
            </w:r>
            <w:proofErr w:type="spellEnd"/>
            <w:r w:rsidRPr="00E46941">
              <w:rPr>
                <w:rFonts w:ascii="Arial" w:hAnsi="Arial" w:cs="Arial"/>
                <w:bCs/>
              </w:rPr>
              <w:t xml:space="preserve"> que se encuentre rotando en ese momento en el hospital.</w:t>
            </w:r>
          </w:p>
        </w:tc>
      </w:tr>
    </w:tbl>
    <w:p w14:paraId="1BCB9CF1" w14:textId="77777777" w:rsidR="000455FB" w:rsidRDefault="000455FB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3402D3E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A.10.13.8 </w:t>
      </w:r>
      <w:r w:rsidRPr="005B61A2">
        <w:rPr>
          <w:rFonts w:ascii="Arial" w:hAnsi="Arial" w:cs="Arial"/>
          <w:b/>
          <w:bCs/>
          <w:iCs/>
        </w:rPr>
        <w:t>Otras actividades:</w:t>
      </w:r>
      <w:r w:rsidRPr="005B61A2">
        <w:rPr>
          <w:rFonts w:ascii="Arial" w:hAnsi="Arial" w:cs="Arial"/>
          <w:b/>
          <w:bCs/>
          <w:i/>
          <w:i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8EC2CA5" w14:textId="77777777" w:rsidTr="00CE6BA9">
        <w:tc>
          <w:tcPr>
            <w:tcW w:w="9962" w:type="dxa"/>
          </w:tcPr>
          <w:p w14:paraId="245046D8" w14:textId="77777777" w:rsidR="008A6064" w:rsidRPr="008A6064" w:rsidRDefault="008A6064" w:rsidP="008A6064">
            <w:pPr>
              <w:jc w:val="both"/>
              <w:rPr>
                <w:rFonts w:ascii="Arial" w:hAnsi="Arial" w:cs="Arial"/>
                <w:bCs/>
              </w:rPr>
            </w:pPr>
            <w:r w:rsidRPr="008A6064">
              <w:rPr>
                <w:rFonts w:ascii="Arial" w:hAnsi="Arial" w:cs="Arial"/>
                <w:bCs/>
              </w:rPr>
              <w:t xml:space="preserve">1.- Los residentes </w:t>
            </w:r>
            <w:proofErr w:type="spellStart"/>
            <w:r w:rsidRPr="008A6064">
              <w:rPr>
                <w:rFonts w:ascii="Arial" w:hAnsi="Arial" w:cs="Arial"/>
                <w:bCs/>
              </w:rPr>
              <w:t>habrán</w:t>
            </w:r>
            <w:proofErr w:type="spellEnd"/>
            <w:r w:rsidRPr="008A6064">
              <w:rPr>
                <w:rFonts w:ascii="Arial" w:hAnsi="Arial" w:cs="Arial"/>
                <w:bCs/>
              </w:rPr>
              <w:t xml:space="preserve"> de realizar tareas de </w:t>
            </w:r>
            <w:proofErr w:type="spellStart"/>
            <w:r w:rsidRPr="008A6064">
              <w:rPr>
                <w:rFonts w:ascii="Arial" w:hAnsi="Arial" w:cs="Arial"/>
                <w:bCs/>
              </w:rPr>
              <w:t>investigación</w:t>
            </w:r>
            <w:proofErr w:type="spellEnd"/>
            <w:r w:rsidRPr="008A606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6064">
              <w:rPr>
                <w:rFonts w:ascii="Arial" w:hAnsi="Arial" w:cs="Arial"/>
                <w:bCs/>
              </w:rPr>
              <w:t>clínica</w:t>
            </w:r>
            <w:proofErr w:type="spellEnd"/>
            <w:r w:rsidRPr="008A6064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8A6064">
              <w:rPr>
                <w:rFonts w:ascii="Arial" w:hAnsi="Arial" w:cs="Arial"/>
                <w:bCs/>
              </w:rPr>
              <w:t>elaboración</w:t>
            </w:r>
            <w:proofErr w:type="spellEnd"/>
            <w:r w:rsidRPr="008A6064">
              <w:rPr>
                <w:rFonts w:ascii="Arial" w:hAnsi="Arial" w:cs="Arial"/>
                <w:bCs/>
              </w:rPr>
              <w:t xml:space="preserve"> de trabajos, carteles u otros proyectos.</w:t>
            </w:r>
          </w:p>
          <w:p w14:paraId="2C7A90B3" w14:textId="77777777" w:rsidR="008A6064" w:rsidRPr="008A6064" w:rsidRDefault="008A6064" w:rsidP="008A6064">
            <w:pPr>
              <w:jc w:val="both"/>
              <w:rPr>
                <w:rFonts w:ascii="Arial" w:hAnsi="Arial" w:cs="Arial"/>
                <w:bCs/>
              </w:rPr>
            </w:pPr>
          </w:p>
          <w:p w14:paraId="79804536" w14:textId="36BA8484" w:rsidR="00CE6BA9" w:rsidRDefault="008A6064" w:rsidP="008A6064">
            <w:pPr>
              <w:jc w:val="both"/>
              <w:rPr>
                <w:rFonts w:ascii="Arial" w:hAnsi="Arial" w:cs="Arial"/>
                <w:b/>
                <w:bCs/>
              </w:rPr>
            </w:pPr>
            <w:r w:rsidRPr="008A6064">
              <w:rPr>
                <w:rFonts w:ascii="Arial" w:hAnsi="Arial" w:cs="Arial"/>
                <w:bCs/>
              </w:rPr>
              <w:t xml:space="preserve">2.- Participar en la </w:t>
            </w:r>
            <w:proofErr w:type="spellStart"/>
            <w:r w:rsidRPr="008A6064">
              <w:rPr>
                <w:rFonts w:ascii="Arial" w:hAnsi="Arial" w:cs="Arial"/>
                <w:bCs/>
              </w:rPr>
              <w:t>publicación</w:t>
            </w:r>
            <w:proofErr w:type="spellEnd"/>
            <w:r w:rsidRPr="008A6064">
              <w:rPr>
                <w:rFonts w:ascii="Arial" w:hAnsi="Arial" w:cs="Arial"/>
                <w:bCs/>
              </w:rPr>
              <w:t xml:space="preserve"> de 2 </w:t>
            </w:r>
            <w:proofErr w:type="spellStart"/>
            <w:r w:rsidRPr="008A6064">
              <w:rPr>
                <w:rFonts w:ascii="Arial" w:hAnsi="Arial" w:cs="Arial"/>
                <w:bCs/>
              </w:rPr>
              <w:t>artículos</w:t>
            </w:r>
            <w:proofErr w:type="spellEnd"/>
            <w:r w:rsidRPr="008A6064">
              <w:rPr>
                <w:rFonts w:ascii="Arial" w:hAnsi="Arial" w:cs="Arial"/>
                <w:bCs/>
              </w:rPr>
              <w:t xml:space="preserve"> anuales en revistas indexadas nacionales o extranjeras como Autor o Co-autor, bajo la </w:t>
            </w:r>
            <w:proofErr w:type="spellStart"/>
            <w:r w:rsidRPr="008A6064">
              <w:rPr>
                <w:rFonts w:ascii="Arial" w:hAnsi="Arial" w:cs="Arial"/>
                <w:bCs/>
              </w:rPr>
              <w:t>asesoría</w:t>
            </w:r>
            <w:proofErr w:type="spellEnd"/>
            <w:r w:rsidRPr="008A6064">
              <w:rPr>
                <w:rFonts w:ascii="Arial" w:hAnsi="Arial" w:cs="Arial"/>
                <w:bCs/>
              </w:rPr>
              <w:t xml:space="preserve"> de sus Profesores.</w:t>
            </w:r>
          </w:p>
        </w:tc>
      </w:tr>
    </w:tbl>
    <w:p w14:paraId="52CF0BCB" w14:textId="77777777" w:rsidR="00CE6BA9" w:rsidRDefault="00CE6BA9" w:rsidP="009A4924">
      <w:pPr>
        <w:jc w:val="both"/>
        <w:rPr>
          <w:rFonts w:ascii="Arial" w:hAnsi="Arial" w:cs="Arial"/>
          <w:b/>
          <w:bCs/>
        </w:rPr>
      </w:pPr>
    </w:p>
    <w:p w14:paraId="6CDB9CEB" w14:textId="77777777" w:rsidR="00D86973" w:rsidRDefault="00D86973" w:rsidP="009A4924">
      <w:pPr>
        <w:jc w:val="both"/>
        <w:rPr>
          <w:rFonts w:ascii="Arial" w:hAnsi="Arial" w:cs="Arial"/>
          <w:b/>
          <w:bCs/>
        </w:rPr>
      </w:pPr>
    </w:p>
    <w:p w14:paraId="3DC6ABAA" w14:textId="315B09E5" w:rsidR="00C956D7" w:rsidRPr="005B61A2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</w:rPr>
        <w:t>A.11</w:t>
      </w:r>
      <w:r w:rsidR="00FB0E66" w:rsidRPr="005B61A2">
        <w:rPr>
          <w:rFonts w:ascii="Arial" w:hAnsi="Arial" w:cs="Arial"/>
          <w:b/>
          <w:bCs/>
        </w:rPr>
        <w:t xml:space="preserve"> Actividades y objetivos por servicio, </w:t>
      </w:r>
      <w:proofErr w:type="spellStart"/>
      <w:r w:rsidR="00FB0E66" w:rsidRPr="005B61A2">
        <w:rPr>
          <w:rFonts w:ascii="Arial" w:hAnsi="Arial" w:cs="Arial"/>
          <w:b/>
          <w:bCs/>
        </w:rPr>
        <w:t>intra</w:t>
      </w:r>
      <w:proofErr w:type="spellEnd"/>
      <w:r w:rsidR="00FB0E66" w:rsidRPr="005B61A2">
        <w:rPr>
          <w:rFonts w:ascii="Arial" w:hAnsi="Arial" w:cs="Arial"/>
          <w:b/>
          <w:bCs/>
        </w:rPr>
        <w:t xml:space="preserve"> y </w:t>
      </w:r>
      <w:proofErr w:type="spellStart"/>
      <w:r w:rsidR="00FB0E66" w:rsidRPr="005B61A2">
        <w:rPr>
          <w:rFonts w:ascii="Arial" w:hAnsi="Arial" w:cs="Arial"/>
          <w:b/>
          <w:bCs/>
        </w:rPr>
        <w:t>extrahospitalarias</w:t>
      </w:r>
      <w:proofErr w:type="spellEnd"/>
      <w:r w:rsidR="00B96838" w:rsidRPr="000048E0">
        <w:rPr>
          <w:rFonts w:ascii="Arial" w:hAnsi="Arial" w:cs="Arial"/>
          <w:b/>
          <w:bCs/>
        </w:rPr>
        <w:t>:</w:t>
      </w:r>
    </w:p>
    <w:p w14:paraId="3C8134B2" w14:textId="734E85B9" w:rsidR="00262647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ED448F" w14:paraId="1D03A81A" w14:textId="77777777" w:rsidTr="00ED448F">
        <w:tc>
          <w:tcPr>
            <w:tcW w:w="2541" w:type="dxa"/>
          </w:tcPr>
          <w:p w14:paraId="158DA436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75E16AC7" w14:textId="444A4E0C" w:rsidR="00ED448F" w:rsidRPr="005B61A2" w:rsidRDefault="000048E0" w:rsidP="00ED448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MEDICA SUR</w:t>
            </w:r>
          </w:p>
          <w:p w14:paraId="287154F7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7D31613C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1ED545B3" w14:textId="78E9BE10" w:rsidR="00ED448F" w:rsidRDefault="000048E0" w:rsidP="00ED44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CIRUGÍA</w:t>
            </w:r>
          </w:p>
        </w:tc>
        <w:tc>
          <w:tcPr>
            <w:tcW w:w="2541" w:type="dxa"/>
          </w:tcPr>
          <w:p w14:paraId="5890AFB2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76DF9FD1" w14:textId="54188B77" w:rsidR="00ED448F" w:rsidRDefault="00E35EFF" w:rsidP="00ED448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2019-2020</w:t>
            </w:r>
          </w:p>
        </w:tc>
        <w:tc>
          <w:tcPr>
            <w:tcW w:w="2720" w:type="dxa"/>
          </w:tcPr>
          <w:p w14:paraId="2E59B588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7C03132D" w14:textId="320340A0" w:rsidR="00ED448F" w:rsidRDefault="00E35EFF" w:rsidP="00E35EF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DR. CORREA ROVELO</w:t>
            </w:r>
          </w:p>
        </w:tc>
      </w:tr>
      <w:tr w:rsidR="00ED448F" w14:paraId="5E5B7EBA" w14:textId="77777777" w:rsidTr="00ED448F">
        <w:tc>
          <w:tcPr>
            <w:tcW w:w="2541" w:type="dxa"/>
          </w:tcPr>
          <w:p w14:paraId="30549F93" w14:textId="6D82EF01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397A91BC" w14:textId="288062B1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5CB31C8F" w14:textId="33731D66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ED448F" w14:paraId="16F3113F" w14:textId="77777777" w:rsidTr="000264F6">
        <w:tc>
          <w:tcPr>
            <w:tcW w:w="2541" w:type="dxa"/>
          </w:tcPr>
          <w:p w14:paraId="77198B2C" w14:textId="38802ECF" w:rsidR="00ED448F" w:rsidRPr="001E15F1" w:rsidRDefault="001E15F1" w:rsidP="001E15F1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1E15F1">
              <w:rPr>
                <w:rFonts w:ascii="Arial" w:hAnsi="Arial" w:cs="Arial"/>
                <w:bCs/>
                <w:lang w:val="es-ES_tradnl"/>
              </w:rPr>
              <w:t>Lograr la formación de los mejores Cirujanos Generales de México</w:t>
            </w:r>
            <w:r>
              <w:rPr>
                <w:rFonts w:ascii="Arial" w:hAnsi="Arial" w:cs="Arial"/>
                <w:bCs/>
                <w:lang w:val="es-ES_tradnl"/>
              </w:rPr>
              <w:t xml:space="preserve">, al </w:t>
            </w:r>
            <w:r w:rsidR="00414981">
              <w:rPr>
                <w:rFonts w:ascii="Arial" w:hAnsi="Arial" w:cs="Arial"/>
                <w:bCs/>
                <w:lang w:val="es-ES_tradnl"/>
              </w:rPr>
              <w:t>integrar el conocimiento científico más actual, junto con una conducta ética intachable</w:t>
            </w:r>
            <w:r w:rsidRPr="001E15F1">
              <w:rPr>
                <w:rFonts w:ascii="Arial" w:hAnsi="Arial" w:cs="Arial"/>
                <w:bCs/>
                <w:lang w:val="es-ES_tradnl"/>
              </w:rPr>
              <w:t>.</w:t>
            </w:r>
          </w:p>
        </w:tc>
        <w:tc>
          <w:tcPr>
            <w:tcW w:w="2541" w:type="dxa"/>
          </w:tcPr>
          <w:p w14:paraId="7CD50818" w14:textId="78E66172" w:rsidR="00ED448F" w:rsidRPr="001E15F1" w:rsidRDefault="001E15F1" w:rsidP="001E15F1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1E15F1">
              <w:rPr>
                <w:rFonts w:ascii="Arial" w:hAnsi="Arial" w:cs="Arial"/>
                <w:bCs/>
                <w:lang w:val="es-ES_tradnl"/>
              </w:rPr>
              <w:t>Cuidado y atención del paciente quirúrgico.</w:t>
            </w:r>
          </w:p>
          <w:p w14:paraId="7862360D" w14:textId="77777777" w:rsidR="001E15F1" w:rsidRPr="001E15F1" w:rsidRDefault="001E15F1" w:rsidP="001E15F1">
            <w:pPr>
              <w:pStyle w:val="Prrafodelista"/>
              <w:jc w:val="both"/>
              <w:rPr>
                <w:rFonts w:ascii="Arial" w:hAnsi="Arial" w:cs="Arial"/>
                <w:bCs/>
                <w:lang w:val="es-ES_tradnl"/>
              </w:rPr>
            </w:pPr>
          </w:p>
          <w:p w14:paraId="23DCFEA6" w14:textId="4EFD036E" w:rsidR="001E15F1" w:rsidRPr="001E15F1" w:rsidRDefault="001E15F1" w:rsidP="001E15F1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1E15F1">
              <w:rPr>
                <w:rFonts w:ascii="Arial" w:hAnsi="Arial" w:cs="Arial"/>
                <w:bCs/>
                <w:lang w:val="es-ES_tradnl"/>
              </w:rPr>
              <w:t xml:space="preserve">Realización de los procedimientos inherentes al cirujano general de forma </w:t>
            </w:r>
            <w:r w:rsidR="00414981" w:rsidRPr="001E15F1">
              <w:rPr>
                <w:rFonts w:ascii="Arial" w:hAnsi="Arial" w:cs="Arial"/>
                <w:bCs/>
                <w:lang w:val="es-ES_tradnl"/>
              </w:rPr>
              <w:t>ética</w:t>
            </w:r>
            <w:r w:rsidRPr="001E15F1">
              <w:rPr>
                <w:rFonts w:ascii="Arial" w:hAnsi="Arial" w:cs="Arial"/>
                <w:bCs/>
                <w:lang w:val="es-ES_tradnl"/>
              </w:rPr>
              <w:t xml:space="preserve"> y profesional.</w:t>
            </w:r>
          </w:p>
          <w:p w14:paraId="29FCFC84" w14:textId="58725E49" w:rsidR="001E15F1" w:rsidRPr="001E15F1" w:rsidRDefault="001E15F1" w:rsidP="001E15F1">
            <w:pPr>
              <w:jc w:val="both"/>
              <w:rPr>
                <w:rFonts w:ascii="Arial" w:hAnsi="Arial" w:cs="Arial"/>
                <w:bCs/>
                <w:lang w:val="es-ES_tradnl"/>
              </w:rPr>
            </w:pPr>
          </w:p>
        </w:tc>
        <w:tc>
          <w:tcPr>
            <w:tcW w:w="5261" w:type="dxa"/>
            <w:gridSpan w:val="2"/>
          </w:tcPr>
          <w:p w14:paraId="4B8E080F" w14:textId="0E24F190" w:rsidR="00ED448F" w:rsidRPr="00D47564" w:rsidRDefault="00D47564" w:rsidP="009A4924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D47564">
              <w:rPr>
                <w:rFonts w:ascii="Arial" w:hAnsi="Arial" w:cs="Arial"/>
                <w:bCs/>
                <w:lang w:val="es-ES_tradnl"/>
              </w:rPr>
              <w:t>1.- Sesiones Bibliográficas.</w:t>
            </w:r>
          </w:p>
          <w:p w14:paraId="07570D38" w14:textId="3F16C409" w:rsidR="00D47564" w:rsidRPr="00D47564" w:rsidRDefault="00D47564" w:rsidP="009A4924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D47564">
              <w:rPr>
                <w:rFonts w:ascii="Arial" w:hAnsi="Arial" w:cs="Arial"/>
                <w:bCs/>
                <w:lang w:val="es-ES_tradnl"/>
              </w:rPr>
              <w:t>2.- Pase de visita y atención de pacientes quirúrgicos.</w:t>
            </w:r>
          </w:p>
          <w:p w14:paraId="2742A22C" w14:textId="77777777" w:rsidR="00D47564" w:rsidRPr="00D47564" w:rsidRDefault="00D47564" w:rsidP="009A4924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D47564">
              <w:rPr>
                <w:rFonts w:ascii="Arial" w:hAnsi="Arial" w:cs="Arial"/>
                <w:bCs/>
                <w:lang w:val="es-ES_tradnl"/>
              </w:rPr>
              <w:t>3.- Cirugía Tutelar.</w:t>
            </w:r>
          </w:p>
          <w:p w14:paraId="14468B78" w14:textId="77777777" w:rsidR="00D47564" w:rsidRDefault="00D47564" w:rsidP="009A4924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D47564">
              <w:rPr>
                <w:rFonts w:ascii="Arial" w:hAnsi="Arial" w:cs="Arial"/>
                <w:bCs/>
                <w:lang w:val="es-ES_tradnl"/>
              </w:rPr>
              <w:t xml:space="preserve">4.- Asistencia a actividades académicas en distintos ámbitos. </w:t>
            </w:r>
          </w:p>
          <w:p w14:paraId="0A91D05C" w14:textId="71613449" w:rsidR="00D47564" w:rsidRPr="00D47564" w:rsidRDefault="00D47564" w:rsidP="009A4924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>
              <w:rPr>
                <w:rFonts w:ascii="Arial" w:hAnsi="Arial" w:cs="Arial"/>
                <w:bCs/>
                <w:lang w:val="es-ES_tradnl"/>
              </w:rPr>
              <w:t>5.- Actividades complementarias.</w:t>
            </w:r>
          </w:p>
        </w:tc>
      </w:tr>
    </w:tbl>
    <w:p w14:paraId="60202213" w14:textId="42544CDF" w:rsidR="00C956D7" w:rsidRDefault="00C956D7" w:rsidP="009A155D">
      <w:pPr>
        <w:rPr>
          <w:rFonts w:ascii="Arial" w:hAnsi="Arial" w:cs="Arial"/>
          <w:b/>
          <w:bCs/>
        </w:rPr>
      </w:pPr>
    </w:p>
    <w:p w14:paraId="2D25E01E" w14:textId="7F38354A" w:rsidR="00007DB7" w:rsidRPr="005B61A2" w:rsidRDefault="000014FD" w:rsidP="00007DB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A.12</w:t>
      </w:r>
      <w:r w:rsidR="00007DB7" w:rsidRPr="005B61A2">
        <w:rPr>
          <w:rFonts w:ascii="Arial" w:hAnsi="Arial" w:cs="Arial"/>
          <w:b/>
          <w:bCs/>
        </w:rPr>
        <w:t xml:space="preserve"> Asistencia a cursos</w:t>
      </w:r>
    </w:p>
    <w:p w14:paraId="78A21570" w14:textId="77777777" w:rsidR="00D86973" w:rsidRDefault="00D86973" w:rsidP="009A155D">
      <w:pPr>
        <w:rPr>
          <w:rFonts w:ascii="Arial" w:hAnsi="Arial" w:cs="Arial"/>
          <w:b/>
          <w:bCs/>
        </w:rPr>
      </w:pPr>
    </w:p>
    <w:p w14:paraId="57A5C3C7" w14:textId="1954496E" w:rsidR="00C956D7" w:rsidRPr="005B61A2" w:rsidRDefault="007004D1" w:rsidP="009A155D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Calendarización anual por grado académico</w:t>
      </w:r>
      <w:r w:rsidR="009A4924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256"/>
        <w:gridCol w:w="2126"/>
        <w:gridCol w:w="4961"/>
      </w:tblGrid>
      <w:tr w:rsidR="007004D1" w:rsidRPr="005B61A2" w14:paraId="2EEFB71A" w14:textId="77777777" w:rsidTr="009A4924">
        <w:tc>
          <w:tcPr>
            <w:tcW w:w="3256" w:type="dxa"/>
            <w:vAlign w:val="center"/>
          </w:tcPr>
          <w:p w14:paraId="266EE5EF" w14:textId="4356A23D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Curso</w:t>
            </w:r>
          </w:p>
        </w:tc>
        <w:tc>
          <w:tcPr>
            <w:tcW w:w="2126" w:type="dxa"/>
            <w:vAlign w:val="center"/>
          </w:tcPr>
          <w:p w14:paraId="0777D047" w14:textId="6E102E63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</w:p>
        </w:tc>
        <w:tc>
          <w:tcPr>
            <w:tcW w:w="4961" w:type="dxa"/>
            <w:vAlign w:val="center"/>
          </w:tcPr>
          <w:p w14:paraId="1A7DEE17" w14:textId="3AC61FEC" w:rsidR="007004D1" w:rsidRPr="005B61A2" w:rsidRDefault="007004D1" w:rsidP="0070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 que acudirá y grado académico</w:t>
            </w:r>
          </w:p>
        </w:tc>
      </w:tr>
      <w:tr w:rsidR="007004D1" w:rsidRPr="005B61A2" w14:paraId="1F6C0766" w14:textId="77777777" w:rsidTr="009A4924">
        <w:tc>
          <w:tcPr>
            <w:tcW w:w="3256" w:type="dxa"/>
          </w:tcPr>
          <w:p w14:paraId="5460B262" w14:textId="77777777" w:rsidR="00D86973" w:rsidRDefault="00D86973" w:rsidP="00FB3C66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</w:p>
          <w:p w14:paraId="3EB4E912" w14:textId="22B005AE" w:rsidR="007004D1" w:rsidRPr="00FB3C66" w:rsidRDefault="00FB3C66" w:rsidP="00FB3C66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  <w:r w:rsidRPr="00FB3C66">
              <w:rPr>
                <w:rFonts w:ascii="Arial" w:hAnsi="Arial" w:cs="Arial"/>
                <w:bCs/>
                <w:lang w:val="es-ES_tradnl"/>
              </w:rPr>
              <w:t>Se valoraran conforme transcurra el año académico.</w:t>
            </w:r>
          </w:p>
        </w:tc>
        <w:tc>
          <w:tcPr>
            <w:tcW w:w="2126" w:type="dxa"/>
          </w:tcPr>
          <w:p w14:paraId="1CA8364A" w14:textId="77777777" w:rsidR="00D86973" w:rsidRDefault="00D86973" w:rsidP="00FB3C66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</w:p>
          <w:p w14:paraId="3D5E1E7F" w14:textId="7FC0261F" w:rsidR="007004D1" w:rsidRPr="00FB3C66" w:rsidRDefault="00FB3C66" w:rsidP="00FB3C66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  <w:r w:rsidRPr="00FB3C66">
              <w:rPr>
                <w:rFonts w:ascii="Arial" w:hAnsi="Arial" w:cs="Arial"/>
                <w:bCs/>
                <w:lang w:val="es-ES_tradnl"/>
              </w:rPr>
              <w:t>Variable</w:t>
            </w:r>
          </w:p>
        </w:tc>
        <w:tc>
          <w:tcPr>
            <w:tcW w:w="4961" w:type="dxa"/>
          </w:tcPr>
          <w:p w14:paraId="7C3782CE" w14:textId="77777777" w:rsidR="00D86973" w:rsidRDefault="00D86973" w:rsidP="00FB3C66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</w:p>
          <w:p w14:paraId="5EC4C880" w14:textId="27156F20" w:rsidR="007004D1" w:rsidRPr="00FB3C66" w:rsidRDefault="00FB3C66" w:rsidP="00FB3C66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  <w:r w:rsidRPr="00FB3C66">
              <w:rPr>
                <w:rFonts w:ascii="Arial" w:hAnsi="Arial" w:cs="Arial"/>
                <w:bCs/>
                <w:lang w:val="es-ES_tradnl"/>
              </w:rPr>
              <w:t>Se procurara que pueda asistir cada residente a dos cursos por año (Independientemente del grado académico)</w:t>
            </w:r>
          </w:p>
        </w:tc>
      </w:tr>
    </w:tbl>
    <w:p w14:paraId="5E53441F" w14:textId="77777777" w:rsidR="007004D1" w:rsidRPr="005B61A2" w:rsidRDefault="007004D1" w:rsidP="009A155D">
      <w:pPr>
        <w:rPr>
          <w:rFonts w:ascii="Arial" w:hAnsi="Arial" w:cs="Arial"/>
          <w:b/>
          <w:bCs/>
        </w:rPr>
      </w:pPr>
    </w:p>
    <w:p w14:paraId="401FC8E6" w14:textId="77777777" w:rsidR="00D86973" w:rsidRDefault="00D86973" w:rsidP="002868A7">
      <w:pPr>
        <w:rPr>
          <w:rFonts w:ascii="Arial" w:hAnsi="Arial" w:cs="Arial"/>
          <w:b/>
          <w:bCs/>
        </w:rPr>
      </w:pPr>
    </w:p>
    <w:p w14:paraId="6D3C54D8" w14:textId="652C12FC" w:rsidR="007004D1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 13 </w:t>
      </w:r>
      <w:r w:rsidR="002868A7" w:rsidRPr="005B61A2">
        <w:rPr>
          <w:rFonts w:ascii="Arial" w:hAnsi="Arial" w:cs="Arial"/>
          <w:b/>
          <w:bCs/>
        </w:rPr>
        <w:t>Actividades docentes de investigación</w:t>
      </w:r>
    </w:p>
    <w:p w14:paraId="0C2A0A41" w14:textId="77777777" w:rsidR="00B23FB7" w:rsidRDefault="00B23FB7" w:rsidP="002868A7">
      <w:pPr>
        <w:rPr>
          <w:rFonts w:ascii="Arial" w:hAnsi="Arial" w:cs="Arial"/>
          <w:b/>
          <w:bCs/>
        </w:rPr>
      </w:pPr>
    </w:p>
    <w:p w14:paraId="0FBA173E" w14:textId="70651067" w:rsidR="002868A7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 13</w:t>
      </w:r>
      <w:r w:rsidR="002868A7" w:rsidRPr="005B61A2">
        <w:rPr>
          <w:rFonts w:ascii="Arial" w:hAnsi="Arial" w:cs="Arial"/>
          <w:b/>
          <w:bCs/>
        </w:rPr>
        <w:t xml:space="preserve">.1 Lista de protocolos de investigación de </w:t>
      </w:r>
      <w:r w:rsidR="00D86973">
        <w:rPr>
          <w:rFonts w:ascii="Arial" w:hAnsi="Arial" w:cs="Arial"/>
          <w:b/>
          <w:bCs/>
        </w:rPr>
        <w:t>los residentes del último grado:</w:t>
      </w:r>
      <w:r w:rsidR="002868A7" w:rsidRPr="005B61A2">
        <w:rPr>
          <w:rFonts w:ascii="Arial" w:hAnsi="Arial" w:cs="Arial"/>
          <w:b/>
          <w:bCs/>
        </w:rPr>
        <w:t xml:space="preserve"> </w:t>
      </w:r>
      <w:r w:rsidR="002868A7" w:rsidRPr="005B61A2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964"/>
        <w:gridCol w:w="3686"/>
        <w:gridCol w:w="2693"/>
      </w:tblGrid>
      <w:tr w:rsidR="002868A7" w:rsidRPr="005B61A2" w14:paraId="48B3C25D" w14:textId="77777777" w:rsidTr="00F8725E">
        <w:tc>
          <w:tcPr>
            <w:tcW w:w="3964" w:type="dxa"/>
            <w:vAlign w:val="center"/>
          </w:tcPr>
          <w:p w14:paraId="468F7705" w14:textId="0131E978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14:paraId="08D5C320" w14:textId="7147C472" w:rsidR="002868A7" w:rsidRPr="00D47564" w:rsidRDefault="00554A9F" w:rsidP="00554A9F">
            <w:pPr>
              <w:jc w:val="center"/>
              <w:rPr>
                <w:rFonts w:ascii="Arial" w:eastAsia="Times New Roman" w:hAnsi="Arial" w:cs="Arial"/>
              </w:rPr>
            </w:pPr>
            <w:r w:rsidRPr="00D47564">
              <w:rPr>
                <w:rFonts w:ascii="Arial" w:eastAsia="Times New Roman" w:hAnsi="Arial" w:cs="Arial"/>
              </w:rPr>
              <w:t>P</w:t>
            </w:r>
            <w:r w:rsidR="002868A7" w:rsidRPr="00D47564">
              <w:rPr>
                <w:rFonts w:ascii="Arial" w:eastAsia="Times New Roman" w:hAnsi="Arial" w:cs="Arial"/>
              </w:rPr>
              <w:t>rocedimientos apoyados en investigación científica</w:t>
            </w:r>
          </w:p>
        </w:tc>
        <w:tc>
          <w:tcPr>
            <w:tcW w:w="2693" w:type="dxa"/>
            <w:vAlign w:val="center"/>
          </w:tcPr>
          <w:p w14:paraId="0BAB60F8" w14:textId="7429EFBF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 para revisión de avances</w:t>
            </w:r>
          </w:p>
        </w:tc>
      </w:tr>
      <w:tr w:rsidR="002868A7" w:rsidRPr="005B61A2" w14:paraId="1FCDA883" w14:textId="77777777" w:rsidTr="00F8725E">
        <w:tc>
          <w:tcPr>
            <w:tcW w:w="3964" w:type="dxa"/>
          </w:tcPr>
          <w:p w14:paraId="391FCF7A" w14:textId="14675802" w:rsidR="002868A7" w:rsidRPr="00924E9D" w:rsidRDefault="00D47564" w:rsidP="00D47564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>Daniel Gonzalez Hermosillo Cornejo.</w:t>
            </w:r>
          </w:p>
          <w:p w14:paraId="536E9541" w14:textId="77777777" w:rsidR="00D86973" w:rsidRPr="00924E9D" w:rsidRDefault="00D86973" w:rsidP="00D47564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</w:p>
          <w:p w14:paraId="3334536F" w14:textId="43133895" w:rsidR="00D47564" w:rsidRPr="00924E9D" w:rsidRDefault="00D86973" w:rsidP="00D86973">
            <w:pPr>
              <w:jc w:val="center"/>
              <w:rPr>
                <w:rFonts w:ascii="Arial" w:hAnsi="Arial" w:cs="Arial"/>
                <w:bCs/>
                <w:i/>
                <w:u w:val="single"/>
                <w:lang w:val="es-ES_tradnl"/>
              </w:rPr>
            </w:pPr>
            <w:r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>“Análisis descriptivo del cumplimiento de profilaxis antibiótica en colecistectomía laparoscópica electiva en un centro privado de 3er nivel de la ciudad de México.”</w:t>
            </w:r>
          </w:p>
        </w:tc>
        <w:tc>
          <w:tcPr>
            <w:tcW w:w="3686" w:type="dxa"/>
          </w:tcPr>
          <w:p w14:paraId="7971A782" w14:textId="1530487B" w:rsidR="002868A7" w:rsidRPr="00924E9D" w:rsidRDefault="00D86973" w:rsidP="00D86973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 xml:space="preserve">Acceso y revisión de los expedientes clínicos de todos los pacientes del hospital que cumplan los criterios de inclusión para la redacción tutelar de un </w:t>
            </w:r>
            <w:proofErr w:type="spellStart"/>
            <w:r w:rsidRPr="00924E9D">
              <w:rPr>
                <w:rFonts w:ascii="Arial" w:hAnsi="Arial" w:cs="Arial"/>
                <w:bCs/>
                <w:lang w:val="es-ES_tradnl"/>
              </w:rPr>
              <w:t>articulo</w:t>
            </w:r>
            <w:proofErr w:type="spellEnd"/>
            <w:r w:rsidRPr="00924E9D">
              <w:rPr>
                <w:rFonts w:ascii="Arial" w:hAnsi="Arial" w:cs="Arial"/>
                <w:bCs/>
                <w:lang w:val="es-ES_tradnl"/>
              </w:rPr>
              <w:t xml:space="preserve"> descriptivo original.</w:t>
            </w:r>
          </w:p>
        </w:tc>
        <w:tc>
          <w:tcPr>
            <w:tcW w:w="2693" w:type="dxa"/>
          </w:tcPr>
          <w:p w14:paraId="2D3EC1B8" w14:textId="77777777" w:rsidR="002868A7" w:rsidRPr="00924E9D" w:rsidRDefault="00D86973" w:rsidP="00D86973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>1ro de Marzo: Revisión de Base de datos completa.</w:t>
            </w:r>
          </w:p>
          <w:p w14:paraId="5B9A89AE" w14:textId="77777777" w:rsidR="00D86973" w:rsidRPr="00924E9D" w:rsidRDefault="00D86973" w:rsidP="00D86973">
            <w:pPr>
              <w:jc w:val="both"/>
              <w:rPr>
                <w:rFonts w:ascii="Arial" w:hAnsi="Arial" w:cs="Arial"/>
                <w:bCs/>
                <w:lang w:val="es-ES_tradnl"/>
              </w:rPr>
            </w:pPr>
          </w:p>
          <w:p w14:paraId="2C7BF005" w14:textId="77777777" w:rsidR="00D86973" w:rsidRPr="00924E9D" w:rsidRDefault="00D86973" w:rsidP="00D86973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>1ro de Mayo: Primera versión de articulo final.</w:t>
            </w:r>
          </w:p>
          <w:p w14:paraId="29B3AA56" w14:textId="77777777" w:rsidR="00D86973" w:rsidRPr="00924E9D" w:rsidRDefault="00D86973" w:rsidP="00D86973">
            <w:pPr>
              <w:jc w:val="both"/>
              <w:rPr>
                <w:rFonts w:ascii="Arial" w:hAnsi="Arial" w:cs="Arial"/>
                <w:bCs/>
                <w:lang w:val="es-ES_tradnl"/>
              </w:rPr>
            </w:pPr>
          </w:p>
          <w:p w14:paraId="18340C6E" w14:textId="6918925C" w:rsidR="00D86973" w:rsidRPr="00924E9D" w:rsidRDefault="00D86973" w:rsidP="00D86973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 xml:space="preserve">1ro de Julio: Revisión final y </w:t>
            </w:r>
            <w:r w:rsidR="00924E9D" w:rsidRPr="00924E9D">
              <w:rPr>
                <w:rFonts w:ascii="Arial" w:hAnsi="Arial" w:cs="Arial"/>
                <w:bCs/>
                <w:lang w:val="es-ES_tradnl"/>
              </w:rPr>
              <w:t>envío</w:t>
            </w:r>
            <w:r w:rsidRPr="00924E9D">
              <w:rPr>
                <w:rFonts w:ascii="Arial" w:hAnsi="Arial" w:cs="Arial"/>
                <w:bCs/>
                <w:lang w:val="es-ES_tradnl"/>
              </w:rPr>
              <w:t xml:space="preserve"> a revista.</w:t>
            </w:r>
          </w:p>
        </w:tc>
      </w:tr>
      <w:tr w:rsidR="002868A7" w:rsidRPr="005B61A2" w14:paraId="7C03A04D" w14:textId="77777777" w:rsidTr="00F8725E">
        <w:tc>
          <w:tcPr>
            <w:tcW w:w="3964" w:type="dxa"/>
          </w:tcPr>
          <w:p w14:paraId="6BEFDDB5" w14:textId="136A6454" w:rsidR="002868A7" w:rsidRPr="00924E9D" w:rsidRDefault="00B319BA" w:rsidP="00B319BA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 xml:space="preserve">Marisol </w:t>
            </w:r>
            <w:r w:rsidR="00924E9D" w:rsidRPr="00924E9D">
              <w:rPr>
                <w:rFonts w:ascii="Arial" w:hAnsi="Arial" w:cs="Arial"/>
                <w:bCs/>
                <w:lang w:val="es-ES_tradnl"/>
              </w:rPr>
              <w:t>Rodríguez</w:t>
            </w:r>
            <w:r w:rsidRPr="00924E9D">
              <w:rPr>
                <w:rFonts w:ascii="Arial" w:hAnsi="Arial" w:cs="Arial"/>
                <w:bCs/>
                <w:lang w:val="es-ES_tradnl"/>
              </w:rPr>
              <w:t xml:space="preserve"> Mendoza.</w:t>
            </w:r>
          </w:p>
          <w:p w14:paraId="6C1956D2" w14:textId="77777777" w:rsidR="00B319BA" w:rsidRPr="00924E9D" w:rsidRDefault="00B319BA" w:rsidP="00B319BA">
            <w:pPr>
              <w:jc w:val="center"/>
              <w:rPr>
                <w:rFonts w:ascii="Arial" w:hAnsi="Arial" w:cs="Arial"/>
                <w:bCs/>
                <w:lang w:val="es-ES_tradnl"/>
              </w:rPr>
            </w:pPr>
          </w:p>
          <w:p w14:paraId="2FC6672F" w14:textId="6EFCFC82" w:rsidR="00B319BA" w:rsidRPr="00924E9D" w:rsidRDefault="00B319BA" w:rsidP="00B319BA">
            <w:pPr>
              <w:jc w:val="center"/>
              <w:rPr>
                <w:rFonts w:ascii="Arial" w:hAnsi="Arial" w:cs="Arial"/>
                <w:bCs/>
                <w:i/>
                <w:u w:val="single"/>
                <w:lang w:val="es-ES_tradnl"/>
              </w:rPr>
            </w:pPr>
            <w:r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>“</w:t>
            </w:r>
            <w:r w:rsidR="00924E9D"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>Hígado</w:t>
            </w:r>
            <w:r w:rsidR="00FD0250"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 xml:space="preserve"> graso no </w:t>
            </w:r>
            <w:r w:rsidR="00924E9D"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>alcohólico</w:t>
            </w:r>
            <w:r w:rsidR="00FD0250"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 xml:space="preserve"> y ade</w:t>
            </w:r>
            <w:r w:rsidR="00924E9D"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>no</w:t>
            </w:r>
            <w:r w:rsidR="00FD0250"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 xml:space="preserve">mas </w:t>
            </w:r>
            <w:proofErr w:type="spellStart"/>
            <w:r w:rsidR="00FD0250"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>colorectales</w:t>
            </w:r>
            <w:proofErr w:type="spellEnd"/>
            <w:r w:rsidR="00FD0250" w:rsidRPr="00924E9D">
              <w:rPr>
                <w:rFonts w:ascii="Arial" w:hAnsi="Arial" w:cs="Arial"/>
                <w:bCs/>
                <w:i/>
                <w:u w:val="single"/>
                <w:lang w:val="es-ES_tradnl"/>
              </w:rPr>
              <w:t>, aplicación de FLI en población de alto riesgo”</w:t>
            </w:r>
          </w:p>
        </w:tc>
        <w:tc>
          <w:tcPr>
            <w:tcW w:w="3686" w:type="dxa"/>
          </w:tcPr>
          <w:p w14:paraId="69713563" w14:textId="73D6751C" w:rsidR="002868A7" w:rsidRPr="00924E9D" w:rsidRDefault="00471592" w:rsidP="00924E9D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 xml:space="preserve">Acceso y revisión de los expedientes clínicos de todos los pacientes del hospital que cumplan los criterios de inclusión para la redacción tutelar de un </w:t>
            </w:r>
            <w:proofErr w:type="spellStart"/>
            <w:r w:rsidRPr="00924E9D">
              <w:rPr>
                <w:rFonts w:ascii="Arial" w:hAnsi="Arial" w:cs="Arial"/>
                <w:bCs/>
                <w:lang w:val="es-ES_tradnl"/>
              </w:rPr>
              <w:t>articulo</w:t>
            </w:r>
            <w:proofErr w:type="spellEnd"/>
            <w:r w:rsidRPr="00924E9D">
              <w:rPr>
                <w:rFonts w:ascii="Arial" w:hAnsi="Arial" w:cs="Arial"/>
                <w:bCs/>
                <w:lang w:val="es-ES_tradnl"/>
              </w:rPr>
              <w:t xml:space="preserve"> descriptivo original.</w:t>
            </w:r>
          </w:p>
        </w:tc>
        <w:tc>
          <w:tcPr>
            <w:tcW w:w="2693" w:type="dxa"/>
          </w:tcPr>
          <w:p w14:paraId="76E02DE1" w14:textId="77777777" w:rsidR="00471592" w:rsidRPr="00924E9D" w:rsidRDefault="00471592" w:rsidP="00471592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>1ro de Marzo: Revisión de Base de datos completa.</w:t>
            </w:r>
          </w:p>
          <w:p w14:paraId="114D1896" w14:textId="77777777" w:rsidR="00471592" w:rsidRPr="00924E9D" w:rsidRDefault="00471592" w:rsidP="00471592">
            <w:pPr>
              <w:jc w:val="both"/>
              <w:rPr>
                <w:rFonts w:ascii="Arial" w:hAnsi="Arial" w:cs="Arial"/>
                <w:bCs/>
                <w:lang w:val="es-ES_tradnl"/>
              </w:rPr>
            </w:pPr>
          </w:p>
          <w:p w14:paraId="55B4F21B" w14:textId="77777777" w:rsidR="00471592" w:rsidRPr="00924E9D" w:rsidRDefault="00471592" w:rsidP="00471592">
            <w:pPr>
              <w:jc w:val="both"/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>1ro de Mayo: Primera versión de articulo final.</w:t>
            </w:r>
          </w:p>
          <w:p w14:paraId="19B8D7D1" w14:textId="77777777" w:rsidR="00471592" w:rsidRPr="00924E9D" w:rsidRDefault="00471592" w:rsidP="00471592">
            <w:pPr>
              <w:jc w:val="both"/>
              <w:rPr>
                <w:rFonts w:ascii="Arial" w:hAnsi="Arial" w:cs="Arial"/>
                <w:bCs/>
                <w:lang w:val="es-ES_tradnl"/>
              </w:rPr>
            </w:pPr>
          </w:p>
          <w:p w14:paraId="371A0376" w14:textId="34A0B251" w:rsidR="002868A7" w:rsidRPr="00924E9D" w:rsidRDefault="00471592" w:rsidP="00471592">
            <w:pPr>
              <w:rPr>
                <w:rFonts w:ascii="Arial" w:hAnsi="Arial" w:cs="Arial"/>
                <w:bCs/>
                <w:lang w:val="es-ES_tradnl"/>
              </w:rPr>
            </w:pPr>
            <w:r w:rsidRPr="00924E9D">
              <w:rPr>
                <w:rFonts w:ascii="Arial" w:hAnsi="Arial" w:cs="Arial"/>
                <w:bCs/>
                <w:lang w:val="es-ES_tradnl"/>
              </w:rPr>
              <w:t xml:space="preserve">1ro de Julio: Revisión final y </w:t>
            </w:r>
            <w:r w:rsidR="00924E9D" w:rsidRPr="00924E9D">
              <w:rPr>
                <w:rFonts w:ascii="Arial" w:hAnsi="Arial" w:cs="Arial"/>
                <w:bCs/>
                <w:lang w:val="es-ES_tradnl"/>
              </w:rPr>
              <w:t>envío</w:t>
            </w:r>
            <w:r w:rsidRPr="00924E9D">
              <w:rPr>
                <w:rFonts w:ascii="Arial" w:hAnsi="Arial" w:cs="Arial"/>
                <w:bCs/>
                <w:lang w:val="es-ES_tradnl"/>
              </w:rPr>
              <w:t xml:space="preserve"> a revista.</w:t>
            </w:r>
          </w:p>
        </w:tc>
      </w:tr>
    </w:tbl>
    <w:p w14:paraId="5150738C" w14:textId="5BCFA991" w:rsidR="002868A7" w:rsidRDefault="002868A7" w:rsidP="002868A7">
      <w:pPr>
        <w:rPr>
          <w:rFonts w:ascii="Arial" w:hAnsi="Arial" w:cs="Arial"/>
          <w:b/>
          <w:bCs/>
        </w:rPr>
      </w:pPr>
    </w:p>
    <w:p w14:paraId="18D706BC" w14:textId="77777777" w:rsidR="00B23FB7" w:rsidRPr="005B61A2" w:rsidRDefault="00B23FB7" w:rsidP="002868A7">
      <w:pPr>
        <w:rPr>
          <w:rFonts w:ascii="Arial" w:hAnsi="Arial" w:cs="Arial"/>
          <w:b/>
          <w:bCs/>
        </w:rPr>
      </w:pPr>
    </w:p>
    <w:p w14:paraId="22ACAF08" w14:textId="5957897D" w:rsidR="000014FD" w:rsidRDefault="000014FD" w:rsidP="009A4924">
      <w:pPr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A.14 Evaluación</w:t>
      </w:r>
      <w:r w:rsidR="00914654">
        <w:rPr>
          <w:rFonts w:ascii="Arial" w:hAnsi="Arial" w:cs="Arial"/>
          <w:b/>
          <w:bCs/>
        </w:rPr>
        <w:t>:</w:t>
      </w:r>
    </w:p>
    <w:p w14:paraId="349B100E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A.14.1 Procedimientos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5D2C92A" w14:textId="77777777" w:rsidTr="00CE6BA9">
        <w:tc>
          <w:tcPr>
            <w:tcW w:w="9962" w:type="dxa"/>
          </w:tcPr>
          <w:p w14:paraId="0568F02E" w14:textId="6B404291" w:rsidR="00CE6BA9" w:rsidRPr="00ED01CC" w:rsidRDefault="00ED01CC" w:rsidP="00ED01CC">
            <w:pPr>
              <w:jc w:val="both"/>
              <w:rPr>
                <w:rFonts w:ascii="Arial" w:hAnsi="Arial" w:cs="Arial"/>
                <w:bCs/>
              </w:rPr>
            </w:pPr>
            <w:r w:rsidRPr="00ED01CC">
              <w:rPr>
                <w:rFonts w:ascii="Arial" w:hAnsi="Arial" w:cs="Arial"/>
                <w:bCs/>
              </w:rPr>
              <w:t xml:space="preserve">Evaluación objetiva, descriptiva y con retroalimentación por el profesor titular y profesor adjunto durante el desarrollo de cada actividad o </w:t>
            </w:r>
            <w:proofErr w:type="spellStart"/>
            <w:r w:rsidRPr="00ED01CC">
              <w:rPr>
                <w:rFonts w:ascii="Arial" w:hAnsi="Arial" w:cs="Arial"/>
                <w:bCs/>
              </w:rPr>
              <w:t>modulo</w:t>
            </w:r>
            <w:proofErr w:type="spellEnd"/>
            <w:r w:rsidRPr="00ED01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D01CC">
              <w:rPr>
                <w:rFonts w:ascii="Arial" w:hAnsi="Arial" w:cs="Arial"/>
                <w:bCs/>
              </w:rPr>
              <w:t>academico</w:t>
            </w:r>
            <w:proofErr w:type="spellEnd"/>
            <w:r w:rsidRPr="00ED01CC">
              <w:rPr>
                <w:rFonts w:ascii="Arial" w:hAnsi="Arial" w:cs="Arial"/>
                <w:bCs/>
              </w:rPr>
              <w:t xml:space="preserve"> previamente descrito.</w:t>
            </w:r>
          </w:p>
        </w:tc>
      </w:tr>
    </w:tbl>
    <w:p w14:paraId="0E4268A4" w14:textId="77777777" w:rsidR="00914654" w:rsidRDefault="00914654" w:rsidP="00635E36">
      <w:pPr>
        <w:spacing w:after="0" w:line="240" w:lineRule="auto"/>
        <w:rPr>
          <w:rFonts w:ascii="Arial" w:hAnsi="Arial" w:cs="Arial"/>
          <w:b/>
          <w:bCs/>
        </w:rPr>
      </w:pPr>
    </w:p>
    <w:p w14:paraId="2F2C6A70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A.14.2 Técnicas e instrumentos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B828B25" w14:textId="77777777" w:rsidTr="00CE6BA9">
        <w:tc>
          <w:tcPr>
            <w:tcW w:w="9962" w:type="dxa"/>
          </w:tcPr>
          <w:p w14:paraId="3A68EA07" w14:textId="22B843A9" w:rsidR="00CE6BA9" w:rsidRPr="00ED01CC" w:rsidRDefault="00FD0250" w:rsidP="00635E36">
            <w:pPr>
              <w:rPr>
                <w:rFonts w:ascii="Arial" w:hAnsi="Arial" w:cs="Arial"/>
                <w:bCs/>
                <w:lang w:val="es-ES_tradnl"/>
              </w:rPr>
            </w:pPr>
            <w:r w:rsidRPr="00ED01CC">
              <w:rPr>
                <w:rFonts w:ascii="Arial" w:hAnsi="Arial" w:cs="Arial"/>
                <w:bCs/>
                <w:lang w:val="es-ES_tradnl"/>
              </w:rPr>
              <w:t xml:space="preserve">1.- Evaluación de sesión </w:t>
            </w:r>
            <w:r w:rsidR="00ED01CC" w:rsidRPr="00ED01CC">
              <w:rPr>
                <w:rFonts w:ascii="Arial" w:hAnsi="Arial" w:cs="Arial"/>
                <w:bCs/>
                <w:lang w:val="es-ES_tradnl"/>
              </w:rPr>
              <w:t>bibliográfica</w:t>
            </w:r>
            <w:r w:rsidRPr="00ED01CC">
              <w:rPr>
                <w:rFonts w:ascii="Arial" w:hAnsi="Arial" w:cs="Arial"/>
                <w:bCs/>
                <w:lang w:val="es-ES_tradnl"/>
              </w:rPr>
              <w:t>.</w:t>
            </w:r>
          </w:p>
          <w:p w14:paraId="3892343E" w14:textId="6C668DF7" w:rsidR="00FD0250" w:rsidRPr="00ED01CC" w:rsidRDefault="00FD0250" w:rsidP="00635E36">
            <w:pPr>
              <w:rPr>
                <w:rFonts w:ascii="Arial" w:hAnsi="Arial" w:cs="Arial"/>
                <w:bCs/>
                <w:lang w:val="es-ES_tradnl"/>
              </w:rPr>
            </w:pPr>
            <w:r w:rsidRPr="00ED01CC">
              <w:rPr>
                <w:rFonts w:ascii="Arial" w:hAnsi="Arial" w:cs="Arial"/>
                <w:bCs/>
                <w:lang w:val="es-ES_tradnl"/>
              </w:rPr>
              <w:t xml:space="preserve">2.- </w:t>
            </w:r>
            <w:r w:rsidR="00ED01CC" w:rsidRPr="00ED01CC">
              <w:rPr>
                <w:rFonts w:ascii="Arial" w:hAnsi="Arial" w:cs="Arial"/>
                <w:bCs/>
                <w:lang w:val="es-ES_tradnl"/>
              </w:rPr>
              <w:t>Evaluación</w:t>
            </w:r>
            <w:r w:rsidRPr="00ED01CC">
              <w:rPr>
                <w:rFonts w:ascii="Arial" w:hAnsi="Arial" w:cs="Arial"/>
                <w:bCs/>
                <w:lang w:val="es-ES_tradnl"/>
              </w:rPr>
              <w:t xml:space="preserve"> de desempeño en cirugía tutelar y </w:t>
            </w:r>
            <w:r w:rsidR="00ED01CC" w:rsidRPr="00ED01CC">
              <w:rPr>
                <w:rFonts w:ascii="Arial" w:hAnsi="Arial" w:cs="Arial"/>
                <w:bCs/>
                <w:lang w:val="es-ES_tradnl"/>
              </w:rPr>
              <w:t>técnica</w:t>
            </w:r>
            <w:r w:rsidRPr="00ED01CC">
              <w:rPr>
                <w:rFonts w:ascii="Arial" w:hAnsi="Arial" w:cs="Arial"/>
                <w:bCs/>
                <w:lang w:val="es-ES_tradnl"/>
              </w:rPr>
              <w:t xml:space="preserve"> </w:t>
            </w:r>
            <w:r w:rsidR="00ED01CC" w:rsidRPr="00ED01CC">
              <w:rPr>
                <w:rFonts w:ascii="Arial" w:hAnsi="Arial" w:cs="Arial"/>
                <w:bCs/>
                <w:lang w:val="es-ES_tradnl"/>
              </w:rPr>
              <w:t>quirúrgica</w:t>
            </w:r>
            <w:r w:rsidRPr="00ED01CC">
              <w:rPr>
                <w:rFonts w:ascii="Arial" w:hAnsi="Arial" w:cs="Arial"/>
                <w:bCs/>
                <w:lang w:val="es-ES_tradnl"/>
              </w:rPr>
              <w:t>.</w:t>
            </w:r>
          </w:p>
          <w:p w14:paraId="00B21D46" w14:textId="6A67133F" w:rsidR="00ED01CC" w:rsidRPr="00ED01CC" w:rsidRDefault="00ED01CC" w:rsidP="00635E36">
            <w:pPr>
              <w:rPr>
                <w:rFonts w:ascii="Arial" w:hAnsi="Arial" w:cs="Arial"/>
                <w:bCs/>
                <w:lang w:val="es-ES_tradnl"/>
              </w:rPr>
            </w:pPr>
            <w:r w:rsidRPr="00ED01CC">
              <w:rPr>
                <w:rFonts w:ascii="Arial" w:hAnsi="Arial" w:cs="Arial"/>
                <w:bCs/>
                <w:lang w:val="es-ES_tradnl"/>
              </w:rPr>
              <w:t xml:space="preserve">3.- Evaluaciones periódicas escritas y </w:t>
            </w:r>
            <w:proofErr w:type="spellStart"/>
            <w:r w:rsidRPr="00ED01CC">
              <w:rPr>
                <w:rFonts w:ascii="Arial" w:hAnsi="Arial" w:cs="Arial"/>
                <w:bCs/>
                <w:lang w:val="es-ES_tradnl"/>
              </w:rPr>
              <w:t>practicas</w:t>
            </w:r>
            <w:proofErr w:type="spellEnd"/>
            <w:r w:rsidRPr="00ED01CC">
              <w:rPr>
                <w:rFonts w:ascii="Arial" w:hAnsi="Arial" w:cs="Arial"/>
                <w:bCs/>
                <w:lang w:val="es-ES_tradnl"/>
              </w:rPr>
              <w:t>.</w:t>
            </w:r>
          </w:p>
          <w:p w14:paraId="26D9DC7F" w14:textId="11150F51" w:rsidR="00FD0250" w:rsidRPr="00ED01CC" w:rsidRDefault="00ED01CC" w:rsidP="00635E36">
            <w:pPr>
              <w:rPr>
                <w:rFonts w:ascii="Arial" w:hAnsi="Arial" w:cs="Arial"/>
                <w:bCs/>
                <w:lang w:val="es-ES_tradnl"/>
              </w:rPr>
            </w:pPr>
            <w:r w:rsidRPr="00ED01CC">
              <w:rPr>
                <w:rFonts w:ascii="Arial" w:hAnsi="Arial" w:cs="Arial"/>
                <w:bCs/>
                <w:lang w:val="es-ES_tradnl"/>
              </w:rPr>
              <w:t>4</w:t>
            </w:r>
            <w:r w:rsidR="00FD0250" w:rsidRPr="00ED01CC">
              <w:rPr>
                <w:rFonts w:ascii="Arial" w:hAnsi="Arial" w:cs="Arial"/>
                <w:bCs/>
                <w:lang w:val="es-ES_tradnl"/>
              </w:rPr>
              <w:t xml:space="preserve">.- </w:t>
            </w:r>
            <w:r w:rsidRPr="00ED01CC">
              <w:rPr>
                <w:rFonts w:ascii="Arial" w:hAnsi="Arial" w:cs="Arial"/>
                <w:bCs/>
                <w:lang w:val="es-ES_tradnl"/>
              </w:rPr>
              <w:t>Evaluaciones por medio de seminarios presenciales y no presenciales (La Salle).</w:t>
            </w:r>
          </w:p>
          <w:p w14:paraId="5DD8210A" w14:textId="77777777" w:rsidR="00ED01CC" w:rsidRPr="00ED01CC" w:rsidRDefault="00ED01CC" w:rsidP="00635E36">
            <w:pPr>
              <w:rPr>
                <w:rFonts w:ascii="Arial" w:hAnsi="Arial" w:cs="Arial"/>
                <w:bCs/>
                <w:lang w:val="es-ES_tradnl"/>
              </w:rPr>
            </w:pPr>
            <w:r w:rsidRPr="00ED01CC">
              <w:rPr>
                <w:rFonts w:ascii="Arial" w:hAnsi="Arial" w:cs="Arial"/>
                <w:bCs/>
                <w:lang w:val="es-ES_tradnl"/>
              </w:rPr>
              <w:t>5.- Evaluaciones por medio de examen departamental y PUEM (La Salle)</w:t>
            </w:r>
          </w:p>
          <w:p w14:paraId="227C096E" w14:textId="719C8EF8" w:rsidR="00ED01CC" w:rsidRDefault="00ED01CC" w:rsidP="00635E36">
            <w:pPr>
              <w:rPr>
                <w:rFonts w:ascii="Arial" w:hAnsi="Arial" w:cs="Arial"/>
                <w:b/>
                <w:bCs/>
              </w:rPr>
            </w:pPr>
            <w:r w:rsidRPr="00ED01CC">
              <w:rPr>
                <w:rFonts w:ascii="Arial" w:hAnsi="Arial" w:cs="Arial"/>
                <w:bCs/>
                <w:lang w:val="es-ES_tradnl"/>
              </w:rPr>
              <w:t>6.- Evaluaciones por profesor titular acorde a formato de Universidad la Salle.</w:t>
            </w:r>
          </w:p>
        </w:tc>
      </w:tr>
    </w:tbl>
    <w:p w14:paraId="24B50218" w14:textId="77777777" w:rsidR="00914654" w:rsidRDefault="00914654" w:rsidP="00635E36">
      <w:pPr>
        <w:spacing w:after="0" w:line="240" w:lineRule="auto"/>
        <w:rPr>
          <w:rFonts w:ascii="Arial" w:hAnsi="Arial" w:cs="Arial"/>
          <w:b/>
          <w:bCs/>
        </w:rPr>
      </w:pPr>
    </w:p>
    <w:p w14:paraId="4D8B1AAB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A.14.3 Frecuencia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41FFDAF" w14:textId="77777777" w:rsidTr="00CE6BA9">
        <w:tc>
          <w:tcPr>
            <w:tcW w:w="9962" w:type="dxa"/>
          </w:tcPr>
          <w:p w14:paraId="53043AAF" w14:textId="77777777" w:rsidR="00CE6BA9" w:rsidRPr="00ED01CC" w:rsidRDefault="00ED01CC" w:rsidP="00635E36">
            <w:pPr>
              <w:rPr>
                <w:rFonts w:ascii="Arial" w:hAnsi="Arial" w:cs="Arial"/>
                <w:bCs/>
              </w:rPr>
            </w:pPr>
            <w:r w:rsidRPr="00ED01CC">
              <w:rPr>
                <w:rFonts w:ascii="Arial" w:hAnsi="Arial" w:cs="Arial"/>
                <w:bCs/>
              </w:rPr>
              <w:t xml:space="preserve">1.- Evaluaciones </w:t>
            </w:r>
            <w:proofErr w:type="spellStart"/>
            <w:r w:rsidRPr="00ED01CC">
              <w:rPr>
                <w:rFonts w:ascii="Arial" w:hAnsi="Arial" w:cs="Arial"/>
                <w:bCs/>
              </w:rPr>
              <w:t>periodicas</w:t>
            </w:r>
            <w:proofErr w:type="spellEnd"/>
            <w:r w:rsidRPr="00ED01CC">
              <w:rPr>
                <w:rFonts w:ascii="Arial" w:hAnsi="Arial" w:cs="Arial"/>
                <w:bCs/>
              </w:rPr>
              <w:t xml:space="preserve"> Médica Sur – Bimestrales.</w:t>
            </w:r>
          </w:p>
          <w:p w14:paraId="23A896EA" w14:textId="77777777" w:rsidR="00ED01CC" w:rsidRPr="00ED01CC" w:rsidRDefault="00ED01CC" w:rsidP="00635E36">
            <w:pPr>
              <w:rPr>
                <w:rFonts w:ascii="Arial" w:hAnsi="Arial" w:cs="Arial"/>
                <w:bCs/>
              </w:rPr>
            </w:pPr>
            <w:r w:rsidRPr="00ED01CC">
              <w:rPr>
                <w:rFonts w:ascii="Arial" w:hAnsi="Arial" w:cs="Arial"/>
                <w:bCs/>
              </w:rPr>
              <w:t xml:space="preserve">2.- </w:t>
            </w:r>
            <w:proofErr w:type="spellStart"/>
            <w:r w:rsidRPr="00ED01CC">
              <w:rPr>
                <w:rFonts w:ascii="Arial" w:hAnsi="Arial" w:cs="Arial"/>
                <w:bCs/>
              </w:rPr>
              <w:t>Evaluacion</w:t>
            </w:r>
            <w:proofErr w:type="spellEnd"/>
            <w:r w:rsidRPr="00ED01CC">
              <w:rPr>
                <w:rFonts w:ascii="Arial" w:hAnsi="Arial" w:cs="Arial"/>
                <w:bCs/>
              </w:rPr>
              <w:t xml:space="preserve"> Departamental La Salle – Anual.</w:t>
            </w:r>
          </w:p>
          <w:p w14:paraId="2A20B72D" w14:textId="2F9E2828" w:rsidR="00ED01CC" w:rsidRDefault="00ED01CC" w:rsidP="00635E36">
            <w:pPr>
              <w:rPr>
                <w:rFonts w:ascii="Arial" w:hAnsi="Arial" w:cs="Arial"/>
                <w:b/>
                <w:bCs/>
              </w:rPr>
            </w:pPr>
            <w:r w:rsidRPr="00ED01CC">
              <w:rPr>
                <w:rFonts w:ascii="Arial" w:hAnsi="Arial" w:cs="Arial"/>
                <w:bCs/>
              </w:rPr>
              <w:t xml:space="preserve">3.- </w:t>
            </w:r>
            <w:proofErr w:type="spellStart"/>
            <w:r w:rsidRPr="00ED01CC">
              <w:rPr>
                <w:rFonts w:ascii="Arial" w:hAnsi="Arial" w:cs="Arial"/>
                <w:bCs/>
              </w:rPr>
              <w:t>Evaluacion</w:t>
            </w:r>
            <w:proofErr w:type="spellEnd"/>
            <w:r w:rsidRPr="00ED01CC">
              <w:rPr>
                <w:rFonts w:ascii="Arial" w:hAnsi="Arial" w:cs="Arial"/>
                <w:bCs/>
              </w:rPr>
              <w:t xml:space="preserve"> examen PUEM – Anual.</w:t>
            </w:r>
          </w:p>
        </w:tc>
      </w:tr>
    </w:tbl>
    <w:p w14:paraId="4F1E1421" w14:textId="77777777" w:rsidR="00914654" w:rsidRDefault="00914654" w:rsidP="00635E36">
      <w:pPr>
        <w:spacing w:after="0" w:line="240" w:lineRule="auto"/>
        <w:rPr>
          <w:rFonts w:ascii="Arial" w:hAnsi="Arial" w:cs="Arial"/>
          <w:b/>
          <w:bCs/>
        </w:rPr>
      </w:pPr>
    </w:p>
    <w:p w14:paraId="2764A378" w14:textId="35A064B2" w:rsidR="00CE6BA9" w:rsidRPr="00635E36" w:rsidRDefault="00635E36" w:rsidP="00635E36">
      <w:pPr>
        <w:spacing w:after="0" w:line="240" w:lineRule="auto"/>
      </w:pPr>
      <w:r w:rsidRPr="00635E36">
        <w:rPr>
          <w:rFonts w:ascii="Arial" w:hAnsi="Arial" w:cs="Arial"/>
          <w:b/>
          <w:bCs/>
        </w:rPr>
        <w:t>A.14.4 Fechas de exámenes departamentales: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10D56F1" w14:textId="77777777" w:rsidTr="00CE6BA9">
        <w:tc>
          <w:tcPr>
            <w:tcW w:w="9962" w:type="dxa"/>
          </w:tcPr>
          <w:p w14:paraId="1A53EF3A" w14:textId="61775BDF" w:rsidR="00CE6BA9" w:rsidRPr="00ED01CC" w:rsidRDefault="00ED01CC" w:rsidP="00635E36">
            <w:pPr>
              <w:rPr>
                <w:rFonts w:ascii="Arial" w:hAnsi="Arial" w:cs="Arial"/>
                <w:bCs/>
              </w:rPr>
            </w:pPr>
            <w:r w:rsidRPr="00ED01CC">
              <w:rPr>
                <w:rFonts w:ascii="Arial" w:hAnsi="Arial" w:cs="Arial"/>
                <w:bCs/>
              </w:rPr>
              <w:t>Las proporcionara la facultad mexicana de medicina de la universidad la Salle.</w:t>
            </w:r>
          </w:p>
        </w:tc>
      </w:tr>
    </w:tbl>
    <w:p w14:paraId="4FF725C8" w14:textId="77777777" w:rsidR="00914654" w:rsidRDefault="00914654" w:rsidP="00635E36">
      <w:pPr>
        <w:spacing w:after="0" w:line="240" w:lineRule="auto"/>
        <w:rPr>
          <w:rFonts w:ascii="Arial" w:hAnsi="Arial" w:cs="Arial"/>
          <w:b/>
          <w:bCs/>
        </w:rPr>
      </w:pPr>
    </w:p>
    <w:p w14:paraId="43D81CAE" w14:textId="77777777" w:rsidR="00B23FB7" w:rsidRDefault="00B23FB7" w:rsidP="00635E36">
      <w:pPr>
        <w:spacing w:after="0" w:line="240" w:lineRule="auto"/>
        <w:rPr>
          <w:rFonts w:ascii="Arial" w:hAnsi="Arial" w:cs="Arial"/>
          <w:b/>
          <w:bCs/>
        </w:rPr>
      </w:pPr>
    </w:p>
    <w:p w14:paraId="3C7E54F6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A.14.5 Evaluación final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35EAD5FC" w14:textId="77777777" w:rsidTr="00CE6BA9">
        <w:tc>
          <w:tcPr>
            <w:tcW w:w="9962" w:type="dxa"/>
          </w:tcPr>
          <w:p w14:paraId="17CD3159" w14:textId="4FCA2415" w:rsidR="00CE6BA9" w:rsidRPr="006B5A35" w:rsidRDefault="00B23FB7" w:rsidP="006B5A35">
            <w:pPr>
              <w:jc w:val="both"/>
              <w:rPr>
                <w:rFonts w:ascii="Arial" w:hAnsi="Arial" w:cs="Arial"/>
                <w:bCs/>
              </w:rPr>
            </w:pPr>
            <w:r w:rsidRPr="006B5A35">
              <w:rPr>
                <w:rFonts w:ascii="Arial" w:hAnsi="Arial" w:cs="Arial"/>
                <w:bCs/>
              </w:rPr>
              <w:t xml:space="preserve">Proporcionada por la Universidad La Salle tras el desempeño del alumno en los </w:t>
            </w:r>
            <w:proofErr w:type="spellStart"/>
            <w:r w:rsidRPr="006B5A35">
              <w:rPr>
                <w:rFonts w:ascii="Arial" w:hAnsi="Arial" w:cs="Arial"/>
                <w:bCs/>
              </w:rPr>
              <w:t>examenes</w:t>
            </w:r>
            <w:proofErr w:type="spellEnd"/>
            <w:r w:rsidRPr="006B5A35">
              <w:rPr>
                <w:rFonts w:ascii="Arial" w:hAnsi="Arial" w:cs="Arial"/>
                <w:bCs/>
              </w:rPr>
              <w:t xml:space="preserve"> departamentales, PUEM y evaluación por Médica Sur.</w:t>
            </w:r>
          </w:p>
        </w:tc>
      </w:tr>
    </w:tbl>
    <w:p w14:paraId="577143CB" w14:textId="77777777" w:rsidR="00914654" w:rsidRDefault="00914654" w:rsidP="00635E36">
      <w:pPr>
        <w:spacing w:after="0" w:line="240" w:lineRule="auto"/>
        <w:rPr>
          <w:rFonts w:ascii="Arial" w:hAnsi="Arial" w:cs="Arial"/>
          <w:b/>
          <w:bCs/>
        </w:rPr>
      </w:pPr>
    </w:p>
    <w:p w14:paraId="555D3597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A.14.6 Valor porcentual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E387B9B" w14:textId="77777777" w:rsidTr="00CE6BA9">
        <w:tc>
          <w:tcPr>
            <w:tcW w:w="9962" w:type="dxa"/>
          </w:tcPr>
          <w:p w14:paraId="66EA4D30" w14:textId="624F9994" w:rsidR="006B5A35" w:rsidRPr="006B5A35" w:rsidRDefault="006B5A35" w:rsidP="000014FD">
            <w:pPr>
              <w:rPr>
                <w:rFonts w:ascii="Arial" w:hAnsi="Arial" w:cs="Arial"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CONFORMARAN LA EVALUACION POR PARTE DE LA SEDE LOS SIGUIENTES RUBROS:</w:t>
            </w:r>
          </w:p>
          <w:p w14:paraId="731CB7F6" w14:textId="00E88685" w:rsidR="00CE6BA9" w:rsidRPr="006B5A35" w:rsidRDefault="006B5A35" w:rsidP="006B5A3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Valoración por profesor titular – 30%</w:t>
            </w:r>
          </w:p>
          <w:p w14:paraId="3FF25012" w14:textId="77777777" w:rsidR="006B5A35" w:rsidRPr="006B5A35" w:rsidRDefault="006B5A35" w:rsidP="006B5A3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Valoración por profesor adjunto – 20 %</w:t>
            </w:r>
          </w:p>
          <w:p w14:paraId="037C7B48" w14:textId="351831CA" w:rsidR="006B5A35" w:rsidRPr="006B5A35" w:rsidRDefault="006B5A35" w:rsidP="006B5A3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Sesiones Bibliográficas – 10%</w:t>
            </w:r>
          </w:p>
          <w:p w14:paraId="5B705E8F" w14:textId="77777777" w:rsidR="006B5A35" w:rsidRPr="006B5A35" w:rsidRDefault="006B5A35" w:rsidP="006B5A3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Trabajo y desempeño durante las guardias – 20 %</w:t>
            </w:r>
          </w:p>
          <w:p w14:paraId="7B64036C" w14:textId="77FBAC9D" w:rsidR="006B5A35" w:rsidRPr="006B5A35" w:rsidRDefault="006B5A35" w:rsidP="006B5A3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Evaluaciones periódicas – 20%</w:t>
            </w:r>
          </w:p>
          <w:p w14:paraId="69108560" w14:textId="77777777" w:rsidR="006B5A35" w:rsidRPr="006B5A35" w:rsidRDefault="006B5A35" w:rsidP="006B5A35">
            <w:pPr>
              <w:rPr>
                <w:rFonts w:ascii="Arial" w:hAnsi="Arial" w:cs="Arial"/>
                <w:b/>
                <w:bCs/>
                <w:lang w:val="es-ES_tradnl"/>
              </w:rPr>
            </w:pPr>
          </w:p>
          <w:p w14:paraId="39D99CED" w14:textId="77777777" w:rsidR="006B5A35" w:rsidRPr="006B5A35" w:rsidRDefault="006B5A35" w:rsidP="006B5A35">
            <w:pPr>
              <w:rPr>
                <w:rFonts w:ascii="Arial" w:hAnsi="Arial" w:cs="Arial"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CONFORMARAN LA EVALUACION POR PARTE DE LA SALLE:</w:t>
            </w:r>
          </w:p>
          <w:p w14:paraId="1FA3E45D" w14:textId="77777777" w:rsidR="006B5A35" w:rsidRPr="006B5A35" w:rsidRDefault="006B5A35" w:rsidP="006B5A35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Seminarios presenciales o no presenciales.</w:t>
            </w:r>
          </w:p>
          <w:p w14:paraId="5EE06A01" w14:textId="77777777" w:rsidR="006B5A35" w:rsidRPr="006B5A35" w:rsidRDefault="006B5A35" w:rsidP="006B5A35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bCs/>
                <w:lang w:val="es-ES_tradnl"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Desempeño en examen departamental.</w:t>
            </w:r>
          </w:p>
          <w:p w14:paraId="0D1FF64C" w14:textId="22C3AE37" w:rsidR="006B5A35" w:rsidRPr="006B5A35" w:rsidRDefault="006B5A35" w:rsidP="006B5A35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</w:rPr>
            </w:pPr>
            <w:r w:rsidRPr="006B5A35">
              <w:rPr>
                <w:rFonts w:ascii="Arial" w:hAnsi="Arial" w:cs="Arial"/>
                <w:bCs/>
                <w:lang w:val="es-ES_tradnl"/>
              </w:rPr>
              <w:t>Desempeño en examen PUEM.</w:t>
            </w:r>
          </w:p>
        </w:tc>
      </w:tr>
    </w:tbl>
    <w:p w14:paraId="09629855" w14:textId="77777777" w:rsidR="00CE6BA9" w:rsidRDefault="00CE6BA9" w:rsidP="000014FD">
      <w:pPr>
        <w:rPr>
          <w:rFonts w:ascii="Arial" w:hAnsi="Arial" w:cs="Arial"/>
          <w:b/>
          <w:bCs/>
        </w:rPr>
      </w:pPr>
    </w:p>
    <w:p w14:paraId="7784DC81" w14:textId="14A387DD" w:rsidR="002868A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A.15</w:t>
      </w:r>
      <w:r w:rsidR="00D45709" w:rsidRPr="005B61A2">
        <w:rPr>
          <w:rFonts w:ascii="Arial" w:hAnsi="Arial" w:cs="Arial"/>
          <w:b/>
          <w:bCs/>
        </w:rPr>
        <w:t xml:space="preserve"> Rotación de campo</w:t>
      </w:r>
      <w:r w:rsidRPr="005B61A2">
        <w:rPr>
          <w:rFonts w:ascii="Arial" w:hAnsi="Arial" w:cs="Arial"/>
          <w:b/>
          <w:bCs/>
        </w:rPr>
        <w:t xml:space="preserve">: </w:t>
      </w:r>
      <w:r w:rsidRPr="005B61A2">
        <w:rPr>
          <w:rFonts w:ascii="Arial" w:hAnsi="Arial" w:cs="Arial"/>
        </w:rPr>
        <w:t xml:space="preserve">Conjunto de actividades que debe realizar el </w:t>
      </w:r>
      <w:r w:rsidR="009A4924">
        <w:rPr>
          <w:rFonts w:ascii="Arial" w:hAnsi="Arial" w:cs="Arial"/>
        </w:rPr>
        <w:t xml:space="preserve">médico residente del último año </w:t>
      </w:r>
      <w:r w:rsidRPr="005B61A2">
        <w:rPr>
          <w:rFonts w:ascii="Arial" w:hAnsi="Arial" w:cs="Arial"/>
        </w:rPr>
        <w:t>de la residencia médica correspondiente</w:t>
      </w:r>
    </w:p>
    <w:p w14:paraId="609FD92A" w14:textId="77777777" w:rsidR="009A4924" w:rsidRPr="009A4924" w:rsidRDefault="009A4924" w:rsidP="009A4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2268"/>
        <w:gridCol w:w="1842"/>
      </w:tblGrid>
      <w:tr w:rsidR="00D45709" w:rsidRPr="005B61A2" w14:paraId="7C7476A7" w14:textId="77777777" w:rsidTr="009A4924">
        <w:tc>
          <w:tcPr>
            <w:tcW w:w="2547" w:type="dxa"/>
            <w:vAlign w:val="center"/>
          </w:tcPr>
          <w:p w14:paraId="69125317" w14:textId="097D4098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Residentes del último año</w:t>
            </w:r>
          </w:p>
        </w:tc>
        <w:tc>
          <w:tcPr>
            <w:tcW w:w="1843" w:type="dxa"/>
            <w:vAlign w:val="center"/>
          </w:tcPr>
          <w:p w14:paraId="7F0A9429" w14:textId="623C6A6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  <w:r w:rsidR="000014FD" w:rsidRPr="005B61A2">
              <w:rPr>
                <w:rFonts w:ascii="Arial" w:hAnsi="Arial" w:cs="Arial"/>
                <w:b/>
                <w:bCs/>
              </w:rPr>
              <w:t xml:space="preserve"> de inicio y término de la rotación de campo</w:t>
            </w:r>
          </w:p>
        </w:tc>
        <w:tc>
          <w:tcPr>
            <w:tcW w:w="1701" w:type="dxa"/>
            <w:vAlign w:val="center"/>
          </w:tcPr>
          <w:p w14:paraId="53E2DDEF" w14:textId="7A7F384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Sede de rotación de campo</w:t>
            </w:r>
          </w:p>
        </w:tc>
        <w:tc>
          <w:tcPr>
            <w:tcW w:w="2268" w:type="dxa"/>
            <w:vAlign w:val="center"/>
          </w:tcPr>
          <w:p w14:paraId="4168E92C" w14:textId="56472786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Dirección</w:t>
            </w:r>
          </w:p>
        </w:tc>
        <w:tc>
          <w:tcPr>
            <w:tcW w:w="1842" w:type="dxa"/>
            <w:vAlign w:val="center"/>
          </w:tcPr>
          <w:p w14:paraId="70C62488" w14:textId="02C42B2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Teléfono</w:t>
            </w:r>
          </w:p>
        </w:tc>
      </w:tr>
      <w:tr w:rsidR="00D45709" w:rsidRPr="005B61A2" w14:paraId="66F6E0EA" w14:textId="77777777" w:rsidTr="009A4924">
        <w:tc>
          <w:tcPr>
            <w:tcW w:w="2547" w:type="dxa"/>
          </w:tcPr>
          <w:p w14:paraId="1AF8F19C" w14:textId="2C71F627" w:rsidR="00D45709" w:rsidRPr="005B61A2" w:rsidRDefault="00914654" w:rsidP="00914654">
            <w:pPr>
              <w:jc w:val="center"/>
              <w:rPr>
                <w:rFonts w:ascii="Arial" w:hAnsi="Arial" w:cs="Arial"/>
                <w:b/>
                <w:bCs/>
              </w:rPr>
            </w:pPr>
            <w:r w:rsidRPr="00D47564">
              <w:rPr>
                <w:rFonts w:ascii="Arial" w:hAnsi="Arial" w:cs="Arial"/>
                <w:bCs/>
              </w:rPr>
              <w:t>Daniel Gonzalez Hermosillo Cornejo.</w:t>
            </w:r>
          </w:p>
        </w:tc>
        <w:tc>
          <w:tcPr>
            <w:tcW w:w="1843" w:type="dxa"/>
          </w:tcPr>
          <w:p w14:paraId="47D7DFDB" w14:textId="36D3F67D" w:rsidR="00D45709" w:rsidRPr="00914654" w:rsidRDefault="00914654" w:rsidP="00914654">
            <w:pPr>
              <w:jc w:val="center"/>
              <w:rPr>
                <w:rFonts w:ascii="Arial" w:hAnsi="Arial" w:cs="Arial"/>
                <w:bCs/>
              </w:rPr>
            </w:pPr>
            <w:r w:rsidRPr="00914654">
              <w:rPr>
                <w:rFonts w:ascii="Arial" w:hAnsi="Arial" w:cs="Arial"/>
                <w:bCs/>
              </w:rPr>
              <w:t>Marzo-</w:t>
            </w:r>
            <w:proofErr w:type="gramStart"/>
            <w:r w:rsidRPr="00914654">
              <w:rPr>
                <w:rFonts w:ascii="Arial" w:hAnsi="Arial" w:cs="Arial"/>
                <w:bCs/>
              </w:rPr>
              <w:t>Junio</w:t>
            </w:r>
            <w:proofErr w:type="gramEnd"/>
          </w:p>
          <w:p w14:paraId="5B59BAC6" w14:textId="6E07D043" w:rsidR="00914654" w:rsidRPr="00914654" w:rsidRDefault="00914654" w:rsidP="00914654">
            <w:pPr>
              <w:jc w:val="center"/>
              <w:rPr>
                <w:rFonts w:ascii="Arial" w:hAnsi="Arial" w:cs="Arial"/>
                <w:bCs/>
              </w:rPr>
            </w:pPr>
            <w:r w:rsidRPr="00914654">
              <w:rPr>
                <w:rFonts w:ascii="Arial" w:hAnsi="Arial" w:cs="Arial"/>
                <w:bCs/>
              </w:rPr>
              <w:t>2019</w:t>
            </w:r>
          </w:p>
        </w:tc>
        <w:tc>
          <w:tcPr>
            <w:tcW w:w="1701" w:type="dxa"/>
          </w:tcPr>
          <w:p w14:paraId="1C5F1440" w14:textId="3CCD9B84" w:rsidR="00D45709" w:rsidRPr="00914654" w:rsidRDefault="00914654" w:rsidP="00914654">
            <w:pPr>
              <w:jc w:val="center"/>
              <w:rPr>
                <w:rFonts w:ascii="Arial" w:hAnsi="Arial" w:cs="Arial"/>
                <w:bCs/>
              </w:rPr>
            </w:pPr>
            <w:r w:rsidRPr="00914654">
              <w:rPr>
                <w:rFonts w:ascii="Arial" w:hAnsi="Arial" w:cs="Arial"/>
                <w:bCs/>
              </w:rPr>
              <w:t>Hospital General de Actopan</w:t>
            </w:r>
          </w:p>
        </w:tc>
        <w:tc>
          <w:tcPr>
            <w:tcW w:w="2268" w:type="dxa"/>
          </w:tcPr>
          <w:p w14:paraId="06989852" w14:textId="61390B99" w:rsidR="00D45709" w:rsidRPr="005B61A2" w:rsidRDefault="006727E0" w:rsidP="006727E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Style w:val="lrzxr"/>
                <w:rFonts w:eastAsia="Times New Roman"/>
              </w:rPr>
              <w:t xml:space="preserve">Carlos Mayorga 55, Chapultepec, 42500 Actopan, </w:t>
            </w:r>
            <w:proofErr w:type="spellStart"/>
            <w:r>
              <w:rPr>
                <w:rStyle w:val="lrzxr"/>
                <w:rFonts w:eastAsia="Times New Roman"/>
              </w:rPr>
              <w:t>Hgo</w:t>
            </w:r>
            <w:proofErr w:type="spellEnd"/>
            <w:r>
              <w:rPr>
                <w:rStyle w:val="lrzxr"/>
                <w:rFonts w:eastAsia="Times New Roman"/>
              </w:rPr>
              <w:t>.</w:t>
            </w:r>
          </w:p>
        </w:tc>
        <w:tc>
          <w:tcPr>
            <w:tcW w:w="1842" w:type="dxa"/>
          </w:tcPr>
          <w:p w14:paraId="271836B1" w14:textId="503B31A5" w:rsidR="00D45709" w:rsidRPr="005B61A2" w:rsidRDefault="006727E0" w:rsidP="006727E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Style w:val="lrzxr"/>
                <w:rFonts w:eastAsia="Times New Roman"/>
              </w:rPr>
              <w:t>01 772 727 2173</w:t>
            </w:r>
          </w:p>
        </w:tc>
      </w:tr>
      <w:tr w:rsidR="00C2048B" w:rsidRPr="005B61A2" w14:paraId="1F893D65" w14:textId="77777777" w:rsidTr="009A4924">
        <w:tc>
          <w:tcPr>
            <w:tcW w:w="2547" w:type="dxa"/>
          </w:tcPr>
          <w:p w14:paraId="281F6F30" w14:textId="3EDDC371" w:rsidR="00C2048B" w:rsidRPr="00C2048B" w:rsidRDefault="00C2048B" w:rsidP="00C2048B">
            <w:pPr>
              <w:jc w:val="center"/>
              <w:rPr>
                <w:rFonts w:ascii="Arial" w:hAnsi="Arial" w:cs="Arial"/>
                <w:bCs/>
              </w:rPr>
            </w:pPr>
            <w:r w:rsidRPr="00C2048B">
              <w:rPr>
                <w:rFonts w:ascii="Arial" w:hAnsi="Arial" w:cs="Arial"/>
                <w:bCs/>
              </w:rPr>
              <w:t>Marisol Rodriguez Mendoza.</w:t>
            </w:r>
          </w:p>
        </w:tc>
        <w:tc>
          <w:tcPr>
            <w:tcW w:w="1843" w:type="dxa"/>
          </w:tcPr>
          <w:p w14:paraId="039F0476" w14:textId="67E77308" w:rsidR="00C2048B" w:rsidRPr="00914654" w:rsidRDefault="00C2048B" w:rsidP="00C2048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Julio-</w:t>
            </w:r>
            <w:proofErr w:type="gramStart"/>
            <w:r>
              <w:rPr>
                <w:rFonts w:ascii="Arial" w:hAnsi="Arial" w:cs="Arial"/>
                <w:bCs/>
              </w:rPr>
              <w:t>Octubre</w:t>
            </w:r>
            <w:proofErr w:type="gramEnd"/>
          </w:p>
          <w:p w14:paraId="58F959C8" w14:textId="067AD5E6" w:rsidR="00C2048B" w:rsidRPr="005B61A2" w:rsidRDefault="00C2048B" w:rsidP="00C2048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654">
              <w:rPr>
                <w:rFonts w:ascii="Arial" w:hAnsi="Arial" w:cs="Arial"/>
                <w:bCs/>
              </w:rPr>
              <w:t>2019</w:t>
            </w:r>
          </w:p>
        </w:tc>
        <w:tc>
          <w:tcPr>
            <w:tcW w:w="1701" w:type="dxa"/>
          </w:tcPr>
          <w:p w14:paraId="70F62339" w14:textId="289D7E2B" w:rsidR="00C2048B" w:rsidRPr="005B61A2" w:rsidRDefault="00C2048B" w:rsidP="00C2048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654">
              <w:rPr>
                <w:rFonts w:ascii="Arial" w:hAnsi="Arial" w:cs="Arial"/>
                <w:bCs/>
              </w:rPr>
              <w:t>Hospital General de Actopan</w:t>
            </w:r>
          </w:p>
        </w:tc>
        <w:tc>
          <w:tcPr>
            <w:tcW w:w="2268" w:type="dxa"/>
          </w:tcPr>
          <w:p w14:paraId="2DB22C2E" w14:textId="3CFE0E17" w:rsidR="00C2048B" w:rsidRPr="005B61A2" w:rsidRDefault="00C2048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Style w:val="lrzxr"/>
                <w:rFonts w:eastAsia="Times New Roman"/>
              </w:rPr>
              <w:t xml:space="preserve">Carlos Mayorga 55, Chapultepec, 42500 Actopan, </w:t>
            </w:r>
            <w:proofErr w:type="spellStart"/>
            <w:r>
              <w:rPr>
                <w:rStyle w:val="lrzxr"/>
                <w:rFonts w:eastAsia="Times New Roman"/>
              </w:rPr>
              <w:t>Hgo</w:t>
            </w:r>
            <w:proofErr w:type="spellEnd"/>
            <w:r>
              <w:rPr>
                <w:rStyle w:val="lrzxr"/>
                <w:rFonts w:eastAsia="Times New Roman"/>
              </w:rPr>
              <w:t>.</w:t>
            </w:r>
          </w:p>
        </w:tc>
        <w:tc>
          <w:tcPr>
            <w:tcW w:w="1842" w:type="dxa"/>
          </w:tcPr>
          <w:p w14:paraId="2755BEE6" w14:textId="796F535B" w:rsidR="00C2048B" w:rsidRPr="005B61A2" w:rsidRDefault="00C2048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Style w:val="lrzxr"/>
                <w:rFonts w:eastAsia="Times New Roman"/>
              </w:rPr>
              <w:t>01 772 727 2173</w:t>
            </w:r>
          </w:p>
        </w:tc>
      </w:tr>
    </w:tbl>
    <w:p w14:paraId="021C6464" w14:textId="77777777" w:rsidR="002868A7" w:rsidRPr="005B61A2" w:rsidRDefault="002868A7" w:rsidP="009A4924">
      <w:pPr>
        <w:jc w:val="both"/>
        <w:rPr>
          <w:rFonts w:ascii="Arial" w:hAnsi="Arial" w:cs="Arial"/>
          <w:b/>
          <w:bCs/>
        </w:rPr>
      </w:pPr>
    </w:p>
    <w:p w14:paraId="6F744186" w14:textId="4D0AC13D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A.16</w:t>
      </w:r>
      <w:r w:rsidR="00D45709" w:rsidRPr="005B61A2">
        <w:rPr>
          <w:rFonts w:ascii="Arial" w:hAnsi="Arial" w:cs="Arial"/>
          <w:b/>
          <w:bCs/>
        </w:rPr>
        <w:t xml:space="preserve"> Bibliografía básica existente en el hospital</w:t>
      </w:r>
      <w:r w:rsidR="003600D6">
        <w:rPr>
          <w:rFonts w:ascii="Arial" w:hAnsi="Arial" w:cs="Arial"/>
          <w:b/>
          <w:bCs/>
        </w:rPr>
        <w:t>:</w:t>
      </w:r>
    </w:p>
    <w:p w14:paraId="75B57307" w14:textId="77777777" w:rsidR="003600D6" w:rsidRDefault="003600D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5C24DACD" w14:textId="77777777" w:rsidTr="00635E36">
        <w:tc>
          <w:tcPr>
            <w:tcW w:w="9962" w:type="dxa"/>
          </w:tcPr>
          <w:p w14:paraId="30A41801" w14:textId="748C5355" w:rsidR="003600D6" w:rsidRPr="00B41838" w:rsidRDefault="003600D6" w:rsidP="003600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>• SCHWARTZ. PRINCIPIOS DE CIRUGIA / 10 ED. (</w:t>
            </w:r>
            <w:proofErr w:type="spellStart"/>
            <w:r w:rsidRPr="00B41838">
              <w:rPr>
                <w:rFonts w:ascii="Arial" w:hAnsi="Arial" w:cs="Arial"/>
              </w:rPr>
              <w:t>Spanish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Hardcover</w:t>
            </w:r>
            <w:proofErr w:type="spellEnd"/>
            <w:r>
              <w:rPr>
                <w:rFonts w:ascii="Arial" w:hAnsi="Arial" w:cs="Arial"/>
              </w:rPr>
              <w:t xml:space="preserve"> 2013 </w:t>
            </w:r>
            <w:proofErr w:type="spellStart"/>
            <w:r>
              <w:rPr>
                <w:rFonts w:ascii="Arial" w:hAnsi="Arial" w:cs="Arial"/>
              </w:rPr>
              <w:t>by</w:t>
            </w:r>
            <w:proofErr w:type="spellEnd"/>
            <w:r>
              <w:rPr>
                <w:rFonts w:ascii="Arial" w:hAnsi="Arial" w:cs="Arial"/>
              </w:rPr>
              <w:t xml:space="preserve"> BRUNICARDI</w:t>
            </w:r>
          </w:p>
          <w:p w14:paraId="1B35FA8D" w14:textId="5DCAFA8E" w:rsidR="003600D6" w:rsidRPr="00B41838" w:rsidRDefault="003600D6" w:rsidP="003600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Maingot's</w:t>
            </w:r>
            <w:proofErr w:type="spellEnd"/>
            <w:r w:rsidRPr="00B41838">
              <w:rPr>
                <w:rFonts w:ascii="Arial" w:hAnsi="Arial" w:cs="Arial"/>
              </w:rPr>
              <w:t xml:space="preserve"> Abdominal </w:t>
            </w:r>
            <w:proofErr w:type="spellStart"/>
            <w:r w:rsidRPr="00B41838">
              <w:rPr>
                <w:rFonts w:ascii="Arial" w:hAnsi="Arial" w:cs="Arial"/>
              </w:rPr>
              <w:t>Operations</w:t>
            </w:r>
            <w:proofErr w:type="spellEnd"/>
            <w:r w:rsidRPr="00B41838">
              <w:rPr>
                <w:rFonts w:ascii="Arial" w:hAnsi="Arial" w:cs="Arial"/>
              </w:rPr>
              <w:t xml:space="preserve">. 13th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Michael J. </w:t>
            </w:r>
            <w:proofErr w:type="spellStart"/>
            <w:r w:rsidRPr="00B41838">
              <w:rPr>
                <w:rFonts w:ascii="Arial" w:hAnsi="Arial" w:cs="Arial"/>
              </w:rPr>
              <w:t>Zinner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Stanley W. Ashley </w:t>
            </w:r>
            <w:proofErr w:type="spellStart"/>
            <w:r>
              <w:rPr>
                <w:rFonts w:ascii="Arial" w:hAnsi="Arial" w:cs="Arial"/>
              </w:rPr>
              <w:t>Jr</w:t>
            </w:r>
            <w:proofErr w:type="spellEnd"/>
            <w:r w:rsidRPr="00B41838">
              <w:rPr>
                <w:rFonts w:ascii="Arial" w:hAnsi="Arial" w:cs="Arial"/>
              </w:rPr>
              <w:t xml:space="preserve">, O. </w:t>
            </w:r>
            <w:proofErr w:type="spellStart"/>
            <w:r w:rsidRPr="00B41838">
              <w:rPr>
                <w:rFonts w:ascii="Arial" w:hAnsi="Arial" w:cs="Arial"/>
              </w:rPr>
              <w:t>Joe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Hines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B41838">
              <w:rPr>
                <w:rFonts w:ascii="Arial" w:hAnsi="Arial" w:cs="Arial"/>
              </w:rPr>
              <w:t xml:space="preserve"> </w:t>
            </w:r>
          </w:p>
          <w:p w14:paraId="00D9C5CC" w14:textId="414C026C" w:rsidR="003600D6" w:rsidRPr="00B41838" w:rsidRDefault="003600D6" w:rsidP="003600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Sabiston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Textbook</w:t>
            </w:r>
            <w:proofErr w:type="spellEnd"/>
            <w:r w:rsidRPr="00B41838">
              <w:rPr>
                <w:rFonts w:ascii="Arial" w:hAnsi="Arial" w:cs="Arial"/>
              </w:rPr>
              <w:t xml:space="preserve"> of </w:t>
            </w:r>
            <w:proofErr w:type="spellStart"/>
            <w:r w:rsidRPr="00B41838">
              <w:rPr>
                <w:rFonts w:ascii="Arial" w:hAnsi="Arial" w:cs="Arial"/>
              </w:rPr>
              <w:t>Surgery</w:t>
            </w:r>
            <w:proofErr w:type="spellEnd"/>
            <w:r w:rsidRPr="00B41838">
              <w:rPr>
                <w:rFonts w:ascii="Arial" w:hAnsi="Arial" w:cs="Arial"/>
              </w:rPr>
              <w:t xml:space="preserve">: </w:t>
            </w:r>
            <w:proofErr w:type="spellStart"/>
            <w:r w:rsidRPr="00B41838">
              <w:rPr>
                <w:rFonts w:ascii="Arial" w:hAnsi="Arial" w:cs="Arial"/>
              </w:rPr>
              <w:t>The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Biological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Basis</w:t>
            </w:r>
            <w:proofErr w:type="spellEnd"/>
            <w:r w:rsidRPr="00B41838">
              <w:rPr>
                <w:rFonts w:ascii="Arial" w:hAnsi="Arial" w:cs="Arial"/>
              </w:rPr>
              <w:t xml:space="preserve"> of Modern </w:t>
            </w:r>
            <w:proofErr w:type="spellStart"/>
            <w:r w:rsidRPr="00B41838">
              <w:rPr>
                <w:rFonts w:ascii="Arial" w:hAnsi="Arial" w:cs="Arial"/>
              </w:rPr>
              <w:t>Surgical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Practice</w:t>
            </w:r>
            <w:proofErr w:type="spellEnd"/>
            <w:r w:rsidRPr="00B41838">
              <w:rPr>
                <w:rFonts w:ascii="Arial" w:hAnsi="Arial" w:cs="Arial"/>
              </w:rPr>
              <w:t xml:space="preserve"> 20th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Courtney</w:t>
            </w:r>
            <w:proofErr w:type="spellEnd"/>
            <w:r>
              <w:rPr>
                <w:rFonts w:ascii="Arial" w:hAnsi="Arial" w:cs="Arial"/>
              </w:rPr>
              <w:t xml:space="preserve"> M. Townsend </w:t>
            </w:r>
            <w:proofErr w:type="spellStart"/>
            <w:r>
              <w:rPr>
                <w:rFonts w:ascii="Arial" w:hAnsi="Arial" w:cs="Arial"/>
              </w:rPr>
              <w:t>Jr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B41838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. Daniel </w:t>
            </w:r>
            <w:proofErr w:type="spellStart"/>
            <w:r>
              <w:rPr>
                <w:rFonts w:ascii="Arial" w:hAnsi="Arial" w:cs="Arial"/>
              </w:rPr>
              <w:t>Beauchamp</w:t>
            </w:r>
            <w:proofErr w:type="spellEnd"/>
            <w:r>
              <w:rPr>
                <w:rFonts w:ascii="Arial" w:hAnsi="Arial" w:cs="Arial"/>
              </w:rPr>
              <w:t xml:space="preserve">, B. Mark </w:t>
            </w:r>
            <w:proofErr w:type="spellStart"/>
            <w:r>
              <w:rPr>
                <w:rFonts w:ascii="Arial" w:hAnsi="Arial" w:cs="Arial"/>
              </w:rPr>
              <w:t>Evers</w:t>
            </w:r>
            <w:proofErr w:type="spellEnd"/>
            <w:r>
              <w:rPr>
                <w:rFonts w:ascii="Arial" w:hAnsi="Arial" w:cs="Arial"/>
              </w:rPr>
              <w:t xml:space="preserve">, Kenneth L. </w:t>
            </w:r>
            <w:proofErr w:type="spellStart"/>
            <w:r>
              <w:rPr>
                <w:rFonts w:ascii="Arial" w:hAnsi="Arial" w:cs="Arial"/>
              </w:rPr>
              <w:t>Mattox</w:t>
            </w:r>
            <w:proofErr w:type="spellEnd"/>
            <w:r w:rsidRPr="00B41838">
              <w:rPr>
                <w:rFonts w:ascii="Arial" w:hAnsi="Arial" w:cs="Arial"/>
              </w:rPr>
              <w:t xml:space="preserve">, </w:t>
            </w:r>
            <w:proofErr w:type="spellStart"/>
            <w:r w:rsidRPr="00B41838">
              <w:rPr>
                <w:rFonts w:ascii="Arial" w:hAnsi="Arial" w:cs="Arial"/>
              </w:rPr>
              <w:t>Courtney</w:t>
            </w:r>
            <w:proofErr w:type="spellEnd"/>
            <w:r>
              <w:rPr>
                <w:rFonts w:ascii="Arial" w:hAnsi="Arial" w:cs="Arial"/>
              </w:rPr>
              <w:t xml:space="preserve"> M. Townsend Jr. JR. MD</w:t>
            </w:r>
            <w:r w:rsidRPr="00B4183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R. Daniel </w:t>
            </w:r>
            <w:proofErr w:type="spellStart"/>
            <w:r>
              <w:rPr>
                <w:rFonts w:ascii="Arial" w:hAnsi="Arial" w:cs="Arial"/>
              </w:rPr>
              <w:t>Beauchamp</w:t>
            </w:r>
            <w:proofErr w:type="spellEnd"/>
            <w:r>
              <w:rPr>
                <w:rFonts w:ascii="Arial" w:hAnsi="Arial" w:cs="Arial"/>
              </w:rPr>
              <w:t xml:space="preserve"> MD, B. Mark </w:t>
            </w:r>
            <w:proofErr w:type="spellStart"/>
            <w:r>
              <w:rPr>
                <w:rFonts w:ascii="Arial" w:hAnsi="Arial" w:cs="Arial"/>
              </w:rPr>
              <w:t>Evers</w:t>
            </w:r>
            <w:proofErr w:type="spellEnd"/>
            <w:r>
              <w:rPr>
                <w:rFonts w:ascii="Arial" w:hAnsi="Arial" w:cs="Arial"/>
              </w:rPr>
              <w:t xml:space="preserve"> MD</w:t>
            </w:r>
            <w:r w:rsidRPr="00B41838">
              <w:rPr>
                <w:rFonts w:ascii="Arial" w:hAnsi="Arial" w:cs="Arial"/>
              </w:rPr>
              <w:t>, &amp; 1 more.</w:t>
            </w:r>
          </w:p>
          <w:p w14:paraId="3F4621A2" w14:textId="2E0CEF7B" w:rsidR="00635E36" w:rsidRDefault="003600D6" w:rsidP="003600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Tratado de </w:t>
            </w:r>
            <w:proofErr w:type="spellStart"/>
            <w:r>
              <w:rPr>
                <w:rFonts w:ascii="Arial" w:hAnsi="Arial" w:cs="Arial"/>
              </w:rPr>
              <w:t>cirugía</w:t>
            </w:r>
            <w:proofErr w:type="spellEnd"/>
            <w:r>
              <w:rPr>
                <w:rFonts w:ascii="Arial" w:hAnsi="Arial" w:cs="Arial"/>
              </w:rPr>
              <w:t xml:space="preserve"> general.</w:t>
            </w:r>
            <w:r w:rsidRPr="00B41838">
              <w:rPr>
                <w:rFonts w:ascii="Arial" w:hAnsi="Arial" w:cs="Arial"/>
              </w:rPr>
              <w:t xml:space="preserve"> por </w:t>
            </w:r>
            <w:proofErr w:type="spellStart"/>
            <w:r w:rsidRPr="00B41838">
              <w:rPr>
                <w:rFonts w:ascii="Arial" w:hAnsi="Arial" w:cs="Arial"/>
              </w:rPr>
              <w:t>Asociación</w:t>
            </w:r>
            <w:proofErr w:type="spellEnd"/>
            <w:r w:rsidRPr="00B41838">
              <w:rPr>
                <w:rFonts w:ascii="Arial" w:hAnsi="Arial" w:cs="Arial"/>
              </w:rPr>
              <w:t xml:space="preserve"> mexicana de </w:t>
            </w:r>
            <w:proofErr w:type="spellStart"/>
            <w:r w:rsidRPr="00B41838">
              <w:rPr>
                <w:rFonts w:ascii="Arial" w:hAnsi="Arial" w:cs="Arial"/>
              </w:rPr>
              <w:t>cirugía</w:t>
            </w:r>
            <w:proofErr w:type="spellEnd"/>
            <w:r w:rsidRPr="00B41838">
              <w:rPr>
                <w:rFonts w:ascii="Arial" w:hAnsi="Arial" w:cs="Arial"/>
              </w:rPr>
              <w:t xml:space="preserve"> general (Autor).</w:t>
            </w:r>
          </w:p>
          <w:p w14:paraId="14E2CED1" w14:textId="53ABAA04" w:rsidR="003600D6" w:rsidRPr="003600D6" w:rsidRDefault="003600D6" w:rsidP="003600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OTROS.</w:t>
            </w:r>
          </w:p>
        </w:tc>
      </w:tr>
    </w:tbl>
    <w:p w14:paraId="3D51E0A3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06B4E0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04A1B6" w14:textId="1515D027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A.17</w:t>
      </w:r>
      <w:r w:rsidR="00D45709" w:rsidRPr="005B61A2">
        <w:rPr>
          <w:rFonts w:ascii="Arial" w:hAnsi="Arial" w:cs="Arial"/>
          <w:b/>
          <w:bCs/>
        </w:rPr>
        <w:t xml:space="preserve"> Bibliografía básica sugerida</w:t>
      </w:r>
      <w:r w:rsidR="00B41838">
        <w:rPr>
          <w:rFonts w:ascii="Arial" w:hAnsi="Arial" w:cs="Arial"/>
          <w:b/>
          <w:bCs/>
        </w:rPr>
        <w:t>:</w:t>
      </w:r>
    </w:p>
    <w:p w14:paraId="5A7D543F" w14:textId="77777777" w:rsidR="00B41838" w:rsidRDefault="00B41838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2F82977F" w14:textId="77777777" w:rsidTr="00635E36">
        <w:tc>
          <w:tcPr>
            <w:tcW w:w="9962" w:type="dxa"/>
          </w:tcPr>
          <w:p w14:paraId="17DD1F85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>• SCHWARTZ. PRINCIPIOS DE CIRUGIA / 10 ED. (</w:t>
            </w:r>
            <w:proofErr w:type="spellStart"/>
            <w:r w:rsidRPr="00B41838">
              <w:rPr>
                <w:rFonts w:ascii="Arial" w:hAnsi="Arial" w:cs="Arial"/>
              </w:rPr>
              <w:t>Spanish</w:t>
            </w:r>
            <w:proofErr w:type="spellEnd"/>
            <w:r w:rsidRPr="00B41838">
              <w:rPr>
                <w:rFonts w:ascii="Arial" w:hAnsi="Arial" w:cs="Arial"/>
              </w:rPr>
              <w:t xml:space="preserve">) </w:t>
            </w:r>
            <w:proofErr w:type="spellStart"/>
            <w:r w:rsidRPr="00B41838">
              <w:rPr>
                <w:rFonts w:ascii="Arial" w:hAnsi="Arial" w:cs="Arial"/>
              </w:rPr>
              <w:t>Hardcover</w:t>
            </w:r>
            <w:proofErr w:type="spellEnd"/>
            <w:r w:rsidRPr="00B41838">
              <w:rPr>
                <w:rFonts w:ascii="Arial" w:hAnsi="Arial" w:cs="Arial"/>
              </w:rPr>
              <w:t xml:space="preserve"> 2013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BRUNICARDI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).</w:t>
            </w:r>
          </w:p>
          <w:p w14:paraId="190EFD12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lastRenderedPageBreak/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Maingot's</w:t>
            </w:r>
            <w:proofErr w:type="spellEnd"/>
            <w:r w:rsidRPr="00B41838">
              <w:rPr>
                <w:rFonts w:ascii="Arial" w:hAnsi="Arial" w:cs="Arial"/>
              </w:rPr>
              <w:t xml:space="preserve"> Abdominal </w:t>
            </w:r>
            <w:proofErr w:type="spellStart"/>
            <w:r w:rsidRPr="00B41838">
              <w:rPr>
                <w:rFonts w:ascii="Arial" w:hAnsi="Arial" w:cs="Arial"/>
              </w:rPr>
              <w:t>Operations</w:t>
            </w:r>
            <w:proofErr w:type="spellEnd"/>
            <w:r w:rsidRPr="00B41838">
              <w:rPr>
                <w:rFonts w:ascii="Arial" w:hAnsi="Arial" w:cs="Arial"/>
              </w:rPr>
              <w:t xml:space="preserve">. 13th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Michael J. </w:t>
            </w:r>
            <w:proofErr w:type="spellStart"/>
            <w:r w:rsidRPr="00B41838">
              <w:rPr>
                <w:rFonts w:ascii="Arial" w:hAnsi="Arial" w:cs="Arial"/>
              </w:rPr>
              <w:t>Zinner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), Stanley W. Ashley Jr.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O. </w:t>
            </w:r>
            <w:proofErr w:type="spellStart"/>
            <w:r w:rsidRPr="00B41838">
              <w:rPr>
                <w:rFonts w:ascii="Arial" w:hAnsi="Arial" w:cs="Arial"/>
              </w:rPr>
              <w:t>Joe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Hines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).</w:t>
            </w:r>
          </w:p>
          <w:p w14:paraId="6F0F6784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Atls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Student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Course</w:t>
            </w:r>
            <w:proofErr w:type="spellEnd"/>
            <w:r w:rsidRPr="00B41838">
              <w:rPr>
                <w:rFonts w:ascii="Arial" w:hAnsi="Arial" w:cs="Arial"/>
              </w:rPr>
              <w:t xml:space="preserve"> Manual: </w:t>
            </w:r>
            <w:proofErr w:type="spellStart"/>
            <w:r w:rsidRPr="00B41838">
              <w:rPr>
                <w:rFonts w:ascii="Arial" w:hAnsi="Arial" w:cs="Arial"/>
              </w:rPr>
              <w:t>Advanced</w:t>
            </w:r>
            <w:proofErr w:type="spellEnd"/>
            <w:r w:rsidRPr="00B41838">
              <w:rPr>
                <w:rFonts w:ascii="Arial" w:hAnsi="Arial" w:cs="Arial"/>
              </w:rPr>
              <w:t xml:space="preserve"> Trauma </w:t>
            </w:r>
            <w:proofErr w:type="spellStart"/>
            <w:r w:rsidRPr="00B41838">
              <w:rPr>
                <w:rFonts w:ascii="Arial" w:hAnsi="Arial" w:cs="Arial"/>
              </w:rPr>
              <w:t>Life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Support</w:t>
            </w:r>
            <w:proofErr w:type="spellEnd"/>
            <w:r w:rsidRPr="00B41838">
              <w:rPr>
                <w:rFonts w:ascii="Arial" w:hAnsi="Arial" w:cs="Arial"/>
              </w:rPr>
              <w:t xml:space="preserve"> 9th ed.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Acs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).</w:t>
            </w:r>
          </w:p>
          <w:p w14:paraId="3D0313D6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Acs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Surgery</w:t>
            </w:r>
            <w:proofErr w:type="spellEnd"/>
            <w:r w:rsidRPr="00B41838">
              <w:rPr>
                <w:rFonts w:ascii="Arial" w:hAnsi="Arial" w:cs="Arial"/>
              </w:rPr>
              <w:t xml:space="preserve">: </w:t>
            </w:r>
            <w:proofErr w:type="spellStart"/>
            <w:r w:rsidRPr="00B41838">
              <w:rPr>
                <w:rFonts w:ascii="Arial" w:hAnsi="Arial" w:cs="Arial"/>
              </w:rPr>
              <w:t>Principles</w:t>
            </w:r>
            <w:proofErr w:type="spellEnd"/>
            <w:r w:rsidRPr="00B41838">
              <w:rPr>
                <w:rFonts w:ascii="Arial" w:hAnsi="Arial" w:cs="Arial"/>
              </w:rPr>
              <w:t xml:space="preserve"> and </w:t>
            </w:r>
            <w:proofErr w:type="spellStart"/>
            <w:proofErr w:type="gramStart"/>
            <w:r w:rsidRPr="00B41838">
              <w:rPr>
                <w:rFonts w:ascii="Arial" w:hAnsi="Arial" w:cs="Arial"/>
              </w:rPr>
              <w:t>Practice</w:t>
            </w:r>
            <w:proofErr w:type="spellEnd"/>
            <w:r w:rsidRPr="00B41838">
              <w:rPr>
                <w:rFonts w:ascii="Arial" w:hAnsi="Arial" w:cs="Arial"/>
              </w:rPr>
              <w:t>[</w:t>
            </w:r>
            <w:proofErr w:type="gramEnd"/>
            <w:r w:rsidRPr="00B41838">
              <w:rPr>
                <w:rFonts w:ascii="Arial" w:hAnsi="Arial" w:cs="Arial"/>
              </w:rPr>
              <w:t xml:space="preserve">2 </w:t>
            </w:r>
            <w:proofErr w:type="spellStart"/>
            <w:r w:rsidRPr="00B41838">
              <w:rPr>
                <w:rFonts w:ascii="Arial" w:hAnsi="Arial" w:cs="Arial"/>
              </w:rPr>
              <w:t>Volume</w:t>
            </w:r>
            <w:proofErr w:type="spellEnd"/>
            <w:r w:rsidRPr="00B41838">
              <w:rPr>
                <w:rFonts w:ascii="Arial" w:hAnsi="Arial" w:cs="Arial"/>
              </w:rPr>
              <w:t xml:space="preserve"> Set] 7th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Stanley W </w:t>
            </w:r>
            <w:proofErr w:type="spellStart"/>
            <w:r w:rsidRPr="00B41838">
              <w:rPr>
                <w:rFonts w:ascii="Arial" w:hAnsi="Arial" w:cs="Arial"/>
              </w:rPr>
              <w:t>Ashely</w:t>
            </w:r>
            <w:proofErr w:type="spellEnd"/>
            <w:r w:rsidRPr="00B41838">
              <w:rPr>
                <w:rFonts w:ascii="Arial" w:hAnsi="Arial" w:cs="Arial"/>
              </w:rPr>
              <w:t xml:space="preserve"> Ed.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).</w:t>
            </w:r>
          </w:p>
          <w:p w14:paraId="3A1CCD56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Trauma, </w:t>
            </w:r>
            <w:proofErr w:type="spellStart"/>
            <w:r w:rsidRPr="00B41838">
              <w:rPr>
                <w:rFonts w:ascii="Arial" w:hAnsi="Arial" w:cs="Arial"/>
              </w:rPr>
              <w:t>Eighth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8th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Ernest</w:t>
            </w:r>
            <w:proofErr w:type="spellEnd"/>
            <w:r w:rsidRPr="00B41838">
              <w:rPr>
                <w:rFonts w:ascii="Arial" w:hAnsi="Arial" w:cs="Arial"/>
              </w:rPr>
              <w:t xml:space="preserve"> E. Moore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), David V. Feliciano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Kenneth L. </w:t>
            </w:r>
            <w:proofErr w:type="spellStart"/>
            <w:r w:rsidRPr="00B41838">
              <w:rPr>
                <w:rFonts w:ascii="Arial" w:hAnsi="Arial" w:cs="Arial"/>
              </w:rPr>
              <w:t>Mattox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).</w:t>
            </w:r>
          </w:p>
          <w:p w14:paraId="7DFE38DA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Skandalakis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Surgical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Anatomy</w:t>
            </w:r>
            <w:proofErr w:type="spellEnd"/>
            <w:r w:rsidRPr="00B41838">
              <w:rPr>
                <w:rFonts w:ascii="Arial" w:hAnsi="Arial" w:cs="Arial"/>
              </w:rPr>
              <w:t xml:space="preserve">: </w:t>
            </w:r>
            <w:proofErr w:type="spellStart"/>
            <w:r w:rsidRPr="00B41838">
              <w:rPr>
                <w:rFonts w:ascii="Arial" w:hAnsi="Arial" w:cs="Arial"/>
              </w:rPr>
              <w:t>The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Embryologic</w:t>
            </w:r>
            <w:proofErr w:type="spellEnd"/>
            <w:r w:rsidRPr="00B41838">
              <w:rPr>
                <w:rFonts w:ascii="Arial" w:hAnsi="Arial" w:cs="Arial"/>
              </w:rPr>
              <w:t xml:space="preserve"> and </w:t>
            </w:r>
            <w:proofErr w:type="spellStart"/>
            <w:r w:rsidRPr="00B41838">
              <w:rPr>
                <w:rFonts w:ascii="Arial" w:hAnsi="Arial" w:cs="Arial"/>
              </w:rPr>
              <w:t>Anatomic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Basis</w:t>
            </w:r>
            <w:proofErr w:type="spellEnd"/>
            <w:r w:rsidRPr="00B41838">
              <w:rPr>
                <w:rFonts w:ascii="Arial" w:hAnsi="Arial" w:cs="Arial"/>
              </w:rPr>
              <w:t xml:space="preserve"> of Modern </w:t>
            </w:r>
            <w:proofErr w:type="spellStart"/>
            <w:r w:rsidRPr="00B41838">
              <w:rPr>
                <w:rFonts w:ascii="Arial" w:hAnsi="Arial" w:cs="Arial"/>
              </w:rPr>
              <w:t>Surgery</w:t>
            </w:r>
            <w:proofErr w:type="spellEnd"/>
            <w:r w:rsidRPr="00B41838">
              <w:rPr>
                <w:rFonts w:ascii="Arial" w:hAnsi="Arial" w:cs="Arial"/>
              </w:rPr>
              <w:t xml:space="preserve"> 2 Vol. set </w:t>
            </w:r>
            <w:proofErr w:type="spellStart"/>
            <w:r w:rsidRPr="00B41838">
              <w:rPr>
                <w:rFonts w:ascii="Arial" w:hAnsi="Arial" w:cs="Arial"/>
              </w:rPr>
              <w:t>Hardcover</w:t>
            </w:r>
            <w:proofErr w:type="spellEnd"/>
            <w:r w:rsidRPr="00B41838">
              <w:rPr>
                <w:rFonts w:ascii="Arial" w:hAnsi="Arial" w:cs="Arial"/>
              </w:rPr>
              <w:t xml:space="preserve"> – </w:t>
            </w:r>
            <w:proofErr w:type="spellStart"/>
            <w:r w:rsidRPr="00B41838">
              <w:rPr>
                <w:rFonts w:ascii="Arial" w:hAnsi="Arial" w:cs="Arial"/>
              </w:rPr>
              <w:t>February</w:t>
            </w:r>
            <w:proofErr w:type="spellEnd"/>
            <w:r w:rsidRPr="00B41838">
              <w:rPr>
                <w:rFonts w:ascii="Arial" w:hAnsi="Arial" w:cs="Arial"/>
              </w:rPr>
              <w:t xml:space="preserve"> 1, 2004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Lee John </w:t>
            </w:r>
            <w:proofErr w:type="spellStart"/>
            <w:r w:rsidRPr="00B41838">
              <w:rPr>
                <w:rFonts w:ascii="Arial" w:hAnsi="Arial" w:cs="Arial"/>
              </w:rPr>
              <w:t>Skandalakis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</w:t>
            </w:r>
          </w:p>
          <w:p w14:paraId="1CD7F085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Surgical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Anatomy</w:t>
            </w:r>
            <w:proofErr w:type="spellEnd"/>
            <w:r w:rsidRPr="00B41838">
              <w:rPr>
                <w:rFonts w:ascii="Arial" w:hAnsi="Arial" w:cs="Arial"/>
              </w:rPr>
              <w:t xml:space="preserve"> and </w:t>
            </w:r>
            <w:proofErr w:type="spellStart"/>
            <w:r w:rsidRPr="00B41838">
              <w:rPr>
                <w:rFonts w:ascii="Arial" w:hAnsi="Arial" w:cs="Arial"/>
              </w:rPr>
              <w:t>Technique</w:t>
            </w:r>
            <w:proofErr w:type="spellEnd"/>
            <w:r w:rsidRPr="00B41838">
              <w:rPr>
                <w:rFonts w:ascii="Arial" w:hAnsi="Arial" w:cs="Arial"/>
              </w:rPr>
              <w:t xml:space="preserve">: A Pocket Manual 4th ed. 2014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Lee J.</w:t>
            </w:r>
          </w:p>
          <w:p w14:paraId="2332D265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B41838">
              <w:rPr>
                <w:rFonts w:ascii="Arial" w:hAnsi="Arial" w:cs="Arial"/>
              </w:rPr>
              <w:t>Skandalakis</w:t>
            </w:r>
            <w:proofErr w:type="spellEnd"/>
            <w:r w:rsidRPr="00B41838">
              <w:rPr>
                <w:rFonts w:ascii="Arial" w:hAnsi="Arial" w:cs="Arial"/>
              </w:rPr>
              <w:t xml:space="preserve"> (Editor), John E. </w:t>
            </w:r>
            <w:proofErr w:type="spellStart"/>
            <w:r w:rsidRPr="00B41838">
              <w:rPr>
                <w:rFonts w:ascii="Arial" w:hAnsi="Arial" w:cs="Arial"/>
              </w:rPr>
              <w:t>Skandalakis</w:t>
            </w:r>
            <w:proofErr w:type="spellEnd"/>
            <w:r w:rsidRPr="00B41838">
              <w:rPr>
                <w:rFonts w:ascii="Arial" w:hAnsi="Arial" w:cs="Arial"/>
              </w:rPr>
              <w:t xml:space="preserve"> (Editor).</w:t>
            </w:r>
          </w:p>
          <w:p w14:paraId="6FBE2961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Shackelford's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Surgery</w:t>
            </w:r>
            <w:proofErr w:type="spellEnd"/>
            <w:r w:rsidRPr="00B41838">
              <w:rPr>
                <w:rFonts w:ascii="Arial" w:hAnsi="Arial" w:cs="Arial"/>
              </w:rPr>
              <w:t xml:space="preserve"> of </w:t>
            </w:r>
            <w:proofErr w:type="spellStart"/>
            <w:r w:rsidRPr="00B41838">
              <w:rPr>
                <w:rFonts w:ascii="Arial" w:hAnsi="Arial" w:cs="Arial"/>
              </w:rPr>
              <w:t>the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Alimentary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Tract</w:t>
            </w:r>
            <w:proofErr w:type="spellEnd"/>
            <w:r w:rsidRPr="00B41838">
              <w:rPr>
                <w:rFonts w:ascii="Arial" w:hAnsi="Arial" w:cs="Arial"/>
              </w:rPr>
              <w:t xml:space="preserve"> - 2 </w:t>
            </w:r>
            <w:proofErr w:type="spellStart"/>
            <w:r w:rsidRPr="00B41838">
              <w:rPr>
                <w:rFonts w:ascii="Arial" w:hAnsi="Arial" w:cs="Arial"/>
              </w:rPr>
              <w:t>Volume</w:t>
            </w:r>
            <w:proofErr w:type="spellEnd"/>
            <w:r w:rsidRPr="00B41838">
              <w:rPr>
                <w:rFonts w:ascii="Arial" w:hAnsi="Arial" w:cs="Arial"/>
              </w:rPr>
              <w:t xml:space="preserve"> Set: </w:t>
            </w:r>
            <w:proofErr w:type="spellStart"/>
            <w:r w:rsidRPr="00B41838">
              <w:rPr>
                <w:rFonts w:ascii="Arial" w:hAnsi="Arial" w:cs="Arial"/>
              </w:rPr>
              <w:t>Expert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Consult</w:t>
            </w:r>
            <w:proofErr w:type="spellEnd"/>
            <w:r w:rsidRPr="00B41838">
              <w:rPr>
                <w:rFonts w:ascii="Arial" w:hAnsi="Arial" w:cs="Arial"/>
              </w:rPr>
              <w:t xml:space="preserve"> - Online</w:t>
            </w:r>
          </w:p>
          <w:p w14:paraId="6D467362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and </w:t>
            </w:r>
            <w:proofErr w:type="spellStart"/>
            <w:r w:rsidRPr="00B41838">
              <w:rPr>
                <w:rFonts w:ascii="Arial" w:hAnsi="Arial" w:cs="Arial"/>
              </w:rPr>
              <w:t>Print</w:t>
            </w:r>
            <w:proofErr w:type="spellEnd"/>
            <w:r w:rsidRPr="00B41838">
              <w:rPr>
                <w:rFonts w:ascii="Arial" w:hAnsi="Arial" w:cs="Arial"/>
              </w:rPr>
              <w:t xml:space="preserve"> 7th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Charles J. </w:t>
            </w:r>
            <w:proofErr w:type="spellStart"/>
            <w:r w:rsidRPr="00B41838">
              <w:rPr>
                <w:rFonts w:ascii="Arial" w:hAnsi="Arial" w:cs="Arial"/>
              </w:rPr>
              <w:t>Yeo</w:t>
            </w:r>
            <w:proofErr w:type="spellEnd"/>
            <w:r w:rsidRPr="00B41838">
              <w:rPr>
                <w:rFonts w:ascii="Arial" w:hAnsi="Arial" w:cs="Arial"/>
              </w:rPr>
              <w:t xml:space="preserve"> MD FACS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Jeffrey B. </w:t>
            </w:r>
            <w:proofErr w:type="spellStart"/>
            <w:r w:rsidRPr="00B41838">
              <w:rPr>
                <w:rFonts w:ascii="Arial" w:hAnsi="Arial" w:cs="Arial"/>
              </w:rPr>
              <w:t>Matthews</w:t>
            </w:r>
            <w:proofErr w:type="spellEnd"/>
            <w:r w:rsidRPr="00B41838">
              <w:rPr>
                <w:rFonts w:ascii="Arial" w:hAnsi="Arial" w:cs="Arial"/>
              </w:rPr>
              <w:t xml:space="preserve"> MD FACS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David W </w:t>
            </w:r>
            <w:proofErr w:type="spellStart"/>
            <w:r w:rsidRPr="00B41838">
              <w:rPr>
                <w:rFonts w:ascii="Arial" w:hAnsi="Arial" w:cs="Arial"/>
              </w:rPr>
              <w:t>McFadden</w:t>
            </w:r>
            <w:proofErr w:type="spellEnd"/>
            <w:r w:rsidRPr="00B41838">
              <w:rPr>
                <w:rFonts w:ascii="Arial" w:hAnsi="Arial" w:cs="Arial"/>
              </w:rPr>
              <w:t xml:space="preserve"> MD MBA FACS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John H. </w:t>
            </w:r>
            <w:proofErr w:type="spellStart"/>
            <w:r w:rsidRPr="00B41838">
              <w:rPr>
                <w:rFonts w:ascii="Arial" w:hAnsi="Arial" w:cs="Arial"/>
              </w:rPr>
              <w:t>Pemberton</w:t>
            </w:r>
            <w:proofErr w:type="spellEnd"/>
            <w:r w:rsidRPr="00B41838">
              <w:rPr>
                <w:rFonts w:ascii="Arial" w:hAnsi="Arial" w:cs="Arial"/>
              </w:rPr>
              <w:t xml:space="preserve"> MD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Jeffrey H. </w:t>
            </w:r>
            <w:proofErr w:type="spellStart"/>
            <w:r w:rsidRPr="00B41838">
              <w:rPr>
                <w:rFonts w:ascii="Arial" w:hAnsi="Arial" w:cs="Arial"/>
              </w:rPr>
              <w:t>Peters</w:t>
            </w:r>
            <w:proofErr w:type="spellEnd"/>
            <w:r w:rsidRPr="00B41838">
              <w:rPr>
                <w:rFonts w:ascii="Arial" w:hAnsi="Arial" w:cs="Arial"/>
              </w:rPr>
              <w:t xml:space="preserve"> MD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>).</w:t>
            </w:r>
          </w:p>
          <w:p w14:paraId="42C56E43" w14:textId="77777777" w:rsidR="00B41838" w:rsidRPr="00B41838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</w:t>
            </w:r>
            <w:proofErr w:type="spellStart"/>
            <w:r w:rsidRPr="00B41838">
              <w:rPr>
                <w:rFonts w:ascii="Arial" w:hAnsi="Arial" w:cs="Arial"/>
              </w:rPr>
              <w:t>Sabiston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Textbook</w:t>
            </w:r>
            <w:proofErr w:type="spellEnd"/>
            <w:r w:rsidRPr="00B41838">
              <w:rPr>
                <w:rFonts w:ascii="Arial" w:hAnsi="Arial" w:cs="Arial"/>
              </w:rPr>
              <w:t xml:space="preserve"> of </w:t>
            </w:r>
            <w:proofErr w:type="spellStart"/>
            <w:r w:rsidRPr="00B41838">
              <w:rPr>
                <w:rFonts w:ascii="Arial" w:hAnsi="Arial" w:cs="Arial"/>
              </w:rPr>
              <w:t>Surgery</w:t>
            </w:r>
            <w:proofErr w:type="spellEnd"/>
            <w:r w:rsidRPr="00B41838">
              <w:rPr>
                <w:rFonts w:ascii="Arial" w:hAnsi="Arial" w:cs="Arial"/>
              </w:rPr>
              <w:t xml:space="preserve">: </w:t>
            </w:r>
            <w:proofErr w:type="spellStart"/>
            <w:r w:rsidRPr="00B41838">
              <w:rPr>
                <w:rFonts w:ascii="Arial" w:hAnsi="Arial" w:cs="Arial"/>
              </w:rPr>
              <w:t>The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Biological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Basis</w:t>
            </w:r>
            <w:proofErr w:type="spellEnd"/>
            <w:r w:rsidRPr="00B41838">
              <w:rPr>
                <w:rFonts w:ascii="Arial" w:hAnsi="Arial" w:cs="Arial"/>
              </w:rPr>
              <w:t xml:space="preserve"> of Modern </w:t>
            </w:r>
            <w:proofErr w:type="spellStart"/>
            <w:r w:rsidRPr="00B41838">
              <w:rPr>
                <w:rFonts w:ascii="Arial" w:hAnsi="Arial" w:cs="Arial"/>
              </w:rPr>
              <w:t>Surgical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Practice</w:t>
            </w:r>
            <w:proofErr w:type="spellEnd"/>
            <w:r w:rsidRPr="00B41838">
              <w:rPr>
                <w:rFonts w:ascii="Arial" w:hAnsi="Arial" w:cs="Arial"/>
              </w:rPr>
              <w:t xml:space="preserve"> 20th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, Kindle </w:t>
            </w:r>
            <w:proofErr w:type="spellStart"/>
            <w:r w:rsidRPr="00B41838">
              <w:rPr>
                <w:rFonts w:ascii="Arial" w:hAnsi="Arial" w:cs="Arial"/>
              </w:rPr>
              <w:t>Edition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by</w:t>
            </w:r>
            <w:proofErr w:type="spellEnd"/>
            <w:r w:rsidRPr="00B41838">
              <w:rPr>
                <w:rFonts w:ascii="Arial" w:hAnsi="Arial" w:cs="Arial"/>
              </w:rPr>
              <w:t xml:space="preserve"> </w:t>
            </w:r>
            <w:proofErr w:type="spellStart"/>
            <w:r w:rsidRPr="00B41838">
              <w:rPr>
                <w:rFonts w:ascii="Arial" w:hAnsi="Arial" w:cs="Arial"/>
              </w:rPr>
              <w:t>Courtney</w:t>
            </w:r>
            <w:proofErr w:type="spellEnd"/>
            <w:r w:rsidRPr="00B41838">
              <w:rPr>
                <w:rFonts w:ascii="Arial" w:hAnsi="Arial" w:cs="Arial"/>
              </w:rPr>
              <w:t xml:space="preserve"> M. Townsend Jr.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R. Daniel </w:t>
            </w:r>
            <w:proofErr w:type="spellStart"/>
            <w:r w:rsidRPr="00B41838">
              <w:rPr>
                <w:rFonts w:ascii="Arial" w:hAnsi="Arial" w:cs="Arial"/>
              </w:rPr>
              <w:t>Beauchamp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B. Mark </w:t>
            </w:r>
            <w:proofErr w:type="spellStart"/>
            <w:r w:rsidRPr="00B41838">
              <w:rPr>
                <w:rFonts w:ascii="Arial" w:hAnsi="Arial" w:cs="Arial"/>
              </w:rPr>
              <w:t>Evers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Kenneth L. </w:t>
            </w:r>
            <w:proofErr w:type="spellStart"/>
            <w:r w:rsidRPr="00B41838">
              <w:rPr>
                <w:rFonts w:ascii="Arial" w:hAnsi="Arial" w:cs="Arial"/>
              </w:rPr>
              <w:t>Mattox</w:t>
            </w:r>
            <w:proofErr w:type="spellEnd"/>
            <w:r w:rsidRPr="00B41838">
              <w:rPr>
                <w:rFonts w:ascii="Arial" w:hAnsi="Arial" w:cs="Arial"/>
              </w:rPr>
              <w:t xml:space="preserve"> (</w:t>
            </w:r>
            <w:proofErr w:type="spellStart"/>
            <w:r w:rsidRPr="00B41838">
              <w:rPr>
                <w:rFonts w:ascii="Arial" w:hAnsi="Arial" w:cs="Arial"/>
              </w:rPr>
              <w:t>Author</w:t>
            </w:r>
            <w:proofErr w:type="spellEnd"/>
            <w:r w:rsidRPr="00B41838">
              <w:rPr>
                <w:rFonts w:ascii="Arial" w:hAnsi="Arial" w:cs="Arial"/>
              </w:rPr>
              <w:t xml:space="preserve">), </w:t>
            </w:r>
            <w:proofErr w:type="spellStart"/>
            <w:r w:rsidRPr="00B41838">
              <w:rPr>
                <w:rFonts w:ascii="Arial" w:hAnsi="Arial" w:cs="Arial"/>
              </w:rPr>
              <w:t>Courtney</w:t>
            </w:r>
            <w:proofErr w:type="spellEnd"/>
            <w:r w:rsidRPr="00B41838">
              <w:rPr>
                <w:rFonts w:ascii="Arial" w:hAnsi="Arial" w:cs="Arial"/>
              </w:rPr>
              <w:t xml:space="preserve"> M. Townsend Jr. JR. MD (Editor), R. Daniel </w:t>
            </w:r>
            <w:proofErr w:type="spellStart"/>
            <w:r w:rsidRPr="00B41838">
              <w:rPr>
                <w:rFonts w:ascii="Arial" w:hAnsi="Arial" w:cs="Arial"/>
              </w:rPr>
              <w:t>Beauchamp</w:t>
            </w:r>
            <w:proofErr w:type="spellEnd"/>
            <w:r w:rsidRPr="00B41838">
              <w:rPr>
                <w:rFonts w:ascii="Arial" w:hAnsi="Arial" w:cs="Arial"/>
              </w:rPr>
              <w:t xml:space="preserve"> MD (Editor), B. Mark </w:t>
            </w:r>
            <w:proofErr w:type="spellStart"/>
            <w:r w:rsidRPr="00B41838">
              <w:rPr>
                <w:rFonts w:ascii="Arial" w:hAnsi="Arial" w:cs="Arial"/>
              </w:rPr>
              <w:t>Evers</w:t>
            </w:r>
            <w:proofErr w:type="spellEnd"/>
            <w:r w:rsidRPr="00B41838">
              <w:rPr>
                <w:rFonts w:ascii="Arial" w:hAnsi="Arial" w:cs="Arial"/>
              </w:rPr>
              <w:t xml:space="preserve"> MD (Editor), &amp; 1 more.</w:t>
            </w:r>
          </w:p>
          <w:p w14:paraId="0AD52F41" w14:textId="2B23DD54" w:rsidR="00635E36" w:rsidRDefault="00B41838" w:rsidP="00B418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1838">
              <w:rPr>
                <w:rFonts w:ascii="Arial" w:hAnsi="Arial" w:cs="Arial"/>
              </w:rPr>
              <w:t xml:space="preserve">• Tratado de </w:t>
            </w:r>
            <w:proofErr w:type="spellStart"/>
            <w:r w:rsidRPr="00B41838">
              <w:rPr>
                <w:rFonts w:ascii="Arial" w:hAnsi="Arial" w:cs="Arial"/>
              </w:rPr>
              <w:t>cirugía</w:t>
            </w:r>
            <w:proofErr w:type="spellEnd"/>
            <w:r w:rsidRPr="00B41838">
              <w:rPr>
                <w:rFonts w:ascii="Arial" w:hAnsi="Arial" w:cs="Arial"/>
              </w:rPr>
              <w:t xml:space="preserve"> general </w:t>
            </w:r>
            <w:proofErr w:type="spellStart"/>
            <w:r w:rsidRPr="00B41838">
              <w:rPr>
                <w:rFonts w:ascii="Arial" w:hAnsi="Arial" w:cs="Arial"/>
              </w:rPr>
              <w:t>Edición</w:t>
            </w:r>
            <w:proofErr w:type="spellEnd"/>
            <w:r w:rsidRPr="00B41838">
              <w:rPr>
                <w:rFonts w:ascii="Arial" w:hAnsi="Arial" w:cs="Arial"/>
              </w:rPr>
              <w:t xml:space="preserve"> Kindle por </w:t>
            </w:r>
            <w:proofErr w:type="spellStart"/>
            <w:r w:rsidRPr="00B41838">
              <w:rPr>
                <w:rFonts w:ascii="Arial" w:hAnsi="Arial" w:cs="Arial"/>
              </w:rPr>
              <w:t>Asociación</w:t>
            </w:r>
            <w:proofErr w:type="spellEnd"/>
            <w:r w:rsidRPr="00B41838">
              <w:rPr>
                <w:rFonts w:ascii="Arial" w:hAnsi="Arial" w:cs="Arial"/>
              </w:rPr>
              <w:t xml:space="preserve"> mexicana de </w:t>
            </w:r>
            <w:proofErr w:type="spellStart"/>
            <w:r w:rsidRPr="00B41838">
              <w:rPr>
                <w:rFonts w:ascii="Arial" w:hAnsi="Arial" w:cs="Arial"/>
              </w:rPr>
              <w:t>cirugía</w:t>
            </w:r>
            <w:proofErr w:type="spellEnd"/>
            <w:r w:rsidRPr="00B41838">
              <w:rPr>
                <w:rFonts w:ascii="Arial" w:hAnsi="Arial" w:cs="Arial"/>
              </w:rPr>
              <w:t xml:space="preserve"> general (Autor).</w:t>
            </w:r>
          </w:p>
        </w:tc>
      </w:tr>
    </w:tbl>
    <w:p w14:paraId="64409C50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A9F0EC4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E19ED8" w14:textId="0984432D" w:rsidR="00F30E04" w:rsidRDefault="000014FD" w:rsidP="00635E36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A.18</w:t>
      </w:r>
      <w:r w:rsidR="00D45709" w:rsidRPr="005B61A2">
        <w:rPr>
          <w:rFonts w:ascii="Arial" w:hAnsi="Arial" w:cs="Arial"/>
          <w:b/>
          <w:bCs/>
        </w:rPr>
        <w:t xml:space="preserve"> Reglamento interno del hospital para méd</w:t>
      </w:r>
      <w:r w:rsidR="00C30885">
        <w:rPr>
          <w:rFonts w:ascii="Arial" w:hAnsi="Arial" w:cs="Arial"/>
          <w:b/>
          <w:bCs/>
        </w:rPr>
        <w:t>icos residentes de MEDICA SUR</w:t>
      </w:r>
      <w:r w:rsidR="00585507">
        <w:rPr>
          <w:rFonts w:ascii="Arial" w:hAnsi="Arial" w:cs="Arial"/>
          <w:b/>
          <w:bCs/>
        </w:rPr>
        <w:t>:</w:t>
      </w:r>
    </w:p>
    <w:p w14:paraId="2A513C55" w14:textId="77777777" w:rsidR="00585507" w:rsidRPr="009A4924" w:rsidRDefault="00585507" w:rsidP="00635E36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635E36" w14:paraId="167F5A89" w14:textId="77777777" w:rsidTr="00635E36">
        <w:tc>
          <w:tcPr>
            <w:tcW w:w="9962" w:type="dxa"/>
          </w:tcPr>
          <w:p w14:paraId="35EB1487" w14:textId="3211D4F7" w:rsidR="00635E36" w:rsidRDefault="00585507" w:rsidP="00585507">
            <w:pPr>
              <w:jc w:val="center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Documentos Anexos.</w:t>
            </w:r>
          </w:p>
        </w:tc>
      </w:tr>
    </w:tbl>
    <w:p w14:paraId="2DE1903A" w14:textId="77777777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sectPr w:rsidR="00F30E04" w:rsidRPr="005B61A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23E45" w14:textId="77777777" w:rsidR="008718DB" w:rsidRDefault="008718DB" w:rsidP="00B078E6">
      <w:pPr>
        <w:spacing w:after="0" w:line="240" w:lineRule="auto"/>
      </w:pPr>
      <w:r>
        <w:separator/>
      </w:r>
    </w:p>
  </w:endnote>
  <w:endnote w:type="continuationSeparator" w:id="0">
    <w:p w14:paraId="31B673CF" w14:textId="77777777" w:rsidR="008718DB" w:rsidRDefault="008718DB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3A3677" w14:textId="4FBF5765" w:rsidR="001E15F1" w:rsidRPr="00554A9F" w:rsidRDefault="001E15F1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BF7402" w:rsidRPr="00BF7402">
          <w:rPr>
            <w:rFonts w:ascii="Arial" w:hAnsi="Arial" w:cs="Arial"/>
            <w:noProof/>
            <w:lang w:val="es-ES"/>
          </w:rPr>
          <w:t>13</w:t>
        </w:r>
        <w:r w:rsidRPr="00554A9F">
          <w:rPr>
            <w:rFonts w:ascii="Arial" w:hAnsi="Arial" w:cs="Arial"/>
          </w:rPr>
          <w:fldChar w:fldCharType="end"/>
        </w:r>
      </w:p>
    </w:sdtContent>
  </w:sdt>
  <w:p w14:paraId="569AC202" w14:textId="77777777" w:rsidR="001E15F1" w:rsidRDefault="001E15F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BEEE7" w14:textId="77777777" w:rsidR="008718DB" w:rsidRDefault="008718DB" w:rsidP="00B078E6">
      <w:pPr>
        <w:spacing w:after="0" w:line="240" w:lineRule="auto"/>
      </w:pPr>
      <w:r>
        <w:separator/>
      </w:r>
    </w:p>
  </w:footnote>
  <w:footnote w:type="continuationSeparator" w:id="0">
    <w:p w14:paraId="426CB069" w14:textId="77777777" w:rsidR="008718DB" w:rsidRDefault="008718DB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1E15F1" w:rsidRPr="00DD2D83" w:rsidRDefault="001E15F1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07"/>
    <w:multiLevelType w:val="hybridMultilevel"/>
    <w:tmpl w:val="4E0E0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5079C"/>
    <w:multiLevelType w:val="hybridMultilevel"/>
    <w:tmpl w:val="2C4A82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53B0EDE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7004B"/>
    <w:multiLevelType w:val="hybridMultilevel"/>
    <w:tmpl w:val="C880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E2550"/>
    <w:multiLevelType w:val="hybridMultilevel"/>
    <w:tmpl w:val="6A4C6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46C2B"/>
    <w:multiLevelType w:val="hybridMultilevel"/>
    <w:tmpl w:val="E6DA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48E0"/>
    <w:rsid w:val="00007DB7"/>
    <w:rsid w:val="000264F6"/>
    <w:rsid w:val="000320CD"/>
    <w:rsid w:val="000455FB"/>
    <w:rsid w:val="00064D5B"/>
    <w:rsid w:val="00065145"/>
    <w:rsid w:val="000C1C1F"/>
    <w:rsid w:val="000C204E"/>
    <w:rsid w:val="000E505F"/>
    <w:rsid w:val="000F6B24"/>
    <w:rsid w:val="001021A1"/>
    <w:rsid w:val="00134466"/>
    <w:rsid w:val="001834F2"/>
    <w:rsid w:val="001B51D4"/>
    <w:rsid w:val="001C7ED2"/>
    <w:rsid w:val="001D3276"/>
    <w:rsid w:val="001E15F1"/>
    <w:rsid w:val="00213F3A"/>
    <w:rsid w:val="002216E0"/>
    <w:rsid w:val="00240F66"/>
    <w:rsid w:val="00262647"/>
    <w:rsid w:val="00263E5C"/>
    <w:rsid w:val="00285626"/>
    <w:rsid w:val="002868A7"/>
    <w:rsid w:val="002B3005"/>
    <w:rsid w:val="002C77BA"/>
    <w:rsid w:val="002D1137"/>
    <w:rsid w:val="002D7F19"/>
    <w:rsid w:val="002E0DD7"/>
    <w:rsid w:val="003073EA"/>
    <w:rsid w:val="00325F6D"/>
    <w:rsid w:val="00344D09"/>
    <w:rsid w:val="003600D6"/>
    <w:rsid w:val="003F1B5A"/>
    <w:rsid w:val="00414349"/>
    <w:rsid w:val="00414981"/>
    <w:rsid w:val="004375AD"/>
    <w:rsid w:val="00471592"/>
    <w:rsid w:val="004730C4"/>
    <w:rsid w:val="00473C35"/>
    <w:rsid w:val="004771B1"/>
    <w:rsid w:val="0048479A"/>
    <w:rsid w:val="004A20E9"/>
    <w:rsid w:val="004F5233"/>
    <w:rsid w:val="00504FA2"/>
    <w:rsid w:val="00511F6B"/>
    <w:rsid w:val="005162A9"/>
    <w:rsid w:val="00525F43"/>
    <w:rsid w:val="00554A9F"/>
    <w:rsid w:val="00585507"/>
    <w:rsid w:val="005A3DD1"/>
    <w:rsid w:val="005B568E"/>
    <w:rsid w:val="005B61A2"/>
    <w:rsid w:val="005D31B2"/>
    <w:rsid w:val="005F6AAE"/>
    <w:rsid w:val="00635E36"/>
    <w:rsid w:val="00636342"/>
    <w:rsid w:val="006727E0"/>
    <w:rsid w:val="00681305"/>
    <w:rsid w:val="0068340A"/>
    <w:rsid w:val="006B5A35"/>
    <w:rsid w:val="006D4052"/>
    <w:rsid w:val="007004D1"/>
    <w:rsid w:val="00726AFC"/>
    <w:rsid w:val="007330E3"/>
    <w:rsid w:val="007338EF"/>
    <w:rsid w:val="007A74ED"/>
    <w:rsid w:val="007B39A5"/>
    <w:rsid w:val="007F6A39"/>
    <w:rsid w:val="0080673B"/>
    <w:rsid w:val="00820CAC"/>
    <w:rsid w:val="0085125B"/>
    <w:rsid w:val="008718DB"/>
    <w:rsid w:val="00890C93"/>
    <w:rsid w:val="008A4F64"/>
    <w:rsid w:val="008A6064"/>
    <w:rsid w:val="008F6AD6"/>
    <w:rsid w:val="00914654"/>
    <w:rsid w:val="00924E9D"/>
    <w:rsid w:val="009801EB"/>
    <w:rsid w:val="009A155D"/>
    <w:rsid w:val="009A4924"/>
    <w:rsid w:val="009E2651"/>
    <w:rsid w:val="00A122F9"/>
    <w:rsid w:val="00A17181"/>
    <w:rsid w:val="00A368D4"/>
    <w:rsid w:val="00A71CC6"/>
    <w:rsid w:val="00AD6408"/>
    <w:rsid w:val="00AF7F2E"/>
    <w:rsid w:val="00B078E6"/>
    <w:rsid w:val="00B23FB7"/>
    <w:rsid w:val="00B319BA"/>
    <w:rsid w:val="00B41838"/>
    <w:rsid w:val="00B42243"/>
    <w:rsid w:val="00B4334D"/>
    <w:rsid w:val="00B8457C"/>
    <w:rsid w:val="00B96838"/>
    <w:rsid w:val="00BC2C0A"/>
    <w:rsid w:val="00BD4211"/>
    <w:rsid w:val="00BF4532"/>
    <w:rsid w:val="00BF7402"/>
    <w:rsid w:val="00C06B55"/>
    <w:rsid w:val="00C2048B"/>
    <w:rsid w:val="00C229AF"/>
    <w:rsid w:val="00C30885"/>
    <w:rsid w:val="00C870D3"/>
    <w:rsid w:val="00C956D7"/>
    <w:rsid w:val="00C9741C"/>
    <w:rsid w:val="00CA3AC0"/>
    <w:rsid w:val="00CC4BDE"/>
    <w:rsid w:val="00CE2448"/>
    <w:rsid w:val="00CE6BA9"/>
    <w:rsid w:val="00CF527A"/>
    <w:rsid w:val="00D00F37"/>
    <w:rsid w:val="00D3753C"/>
    <w:rsid w:val="00D42E83"/>
    <w:rsid w:val="00D45709"/>
    <w:rsid w:val="00D47564"/>
    <w:rsid w:val="00D6717A"/>
    <w:rsid w:val="00D7253E"/>
    <w:rsid w:val="00D86973"/>
    <w:rsid w:val="00D87786"/>
    <w:rsid w:val="00DD2D83"/>
    <w:rsid w:val="00E35EFF"/>
    <w:rsid w:val="00E46941"/>
    <w:rsid w:val="00E9394B"/>
    <w:rsid w:val="00E96399"/>
    <w:rsid w:val="00EA6250"/>
    <w:rsid w:val="00ED01CC"/>
    <w:rsid w:val="00ED448F"/>
    <w:rsid w:val="00EE61C4"/>
    <w:rsid w:val="00F30E04"/>
    <w:rsid w:val="00F5719C"/>
    <w:rsid w:val="00F8725E"/>
    <w:rsid w:val="00FB0E66"/>
    <w:rsid w:val="00FB3C66"/>
    <w:rsid w:val="00FB59FD"/>
    <w:rsid w:val="00FD0250"/>
    <w:rsid w:val="00FD2366"/>
    <w:rsid w:val="00FF0D34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AD0797"/>
  <w15:docId w15:val="{E66B176C-6ABE-4BA8-8FAC-E61A46CA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Fuentedeprrafopredeter"/>
    <w:rsid w:val="00672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54382-3D6D-4D24-B967-23CD8D5B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4218</Words>
  <Characters>23203</Characters>
  <Application>Microsoft Office Word</Application>
  <DocSecurity>0</DocSecurity>
  <Lines>193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Emelia Rodriguez</cp:lastModifiedBy>
  <cp:revision>4</cp:revision>
  <cp:lastPrinted>2019-01-30T01:13:00Z</cp:lastPrinted>
  <dcterms:created xsi:type="dcterms:W3CDTF">2019-07-27T15:58:00Z</dcterms:created>
  <dcterms:modified xsi:type="dcterms:W3CDTF">2019-07-27T17:10:00Z</dcterms:modified>
</cp:coreProperties>
</file>